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033C7" w14:textId="580C9AD4" w:rsidR="00585F4E" w:rsidRDefault="00585F4E" w:rsidP="00585F4E">
      <w:pPr>
        <w:rPr>
          <w:rFonts w:ascii="Arial" w:hAnsi="Arial" w:cs="Arial"/>
        </w:rPr>
      </w:pPr>
      <w:r w:rsidRPr="00C662DB">
        <w:rPr>
          <w:rFonts w:ascii="Arial" w:hAnsi="Arial" w:cs="Arial"/>
        </w:rPr>
        <w:t>Time2Volunteer</w:t>
      </w:r>
      <w:r>
        <w:rPr>
          <w:rFonts w:ascii="Arial" w:hAnsi="Arial" w:cs="Arial"/>
        </w:rPr>
        <w:t xml:space="preserve"> is </w:t>
      </w:r>
      <w:r w:rsidRPr="002567EB">
        <w:rPr>
          <w:rFonts w:ascii="Arial" w:hAnsi="Arial" w:cs="Arial"/>
        </w:rPr>
        <w:t xml:space="preserve">passionate about promoting best practice around recruiting and managing volunteers. </w:t>
      </w:r>
      <w:r>
        <w:rPr>
          <w:rFonts w:ascii="Arial" w:hAnsi="Arial" w:cs="Arial"/>
        </w:rPr>
        <w:t xml:space="preserve">Our </w:t>
      </w:r>
      <w:r w:rsidRPr="00C662DB">
        <w:rPr>
          <w:rFonts w:ascii="Arial" w:hAnsi="Arial" w:cs="Arial"/>
        </w:rPr>
        <w:t>Partners have adopted the following Volunteer</w:t>
      </w:r>
      <w:r>
        <w:rPr>
          <w:rFonts w:ascii="Arial" w:hAnsi="Arial" w:cs="Arial"/>
        </w:rPr>
        <w:t>ing</w:t>
      </w:r>
      <w:r w:rsidRPr="00C662DB">
        <w:rPr>
          <w:rFonts w:ascii="Arial" w:hAnsi="Arial" w:cs="Arial"/>
        </w:rPr>
        <w:t xml:space="preserve"> Principles and Charter to reflect a consistent approach to volunteer management</w:t>
      </w:r>
      <w:r>
        <w:rPr>
          <w:rFonts w:ascii="Arial" w:hAnsi="Arial" w:cs="Arial"/>
        </w:rPr>
        <w:t>.</w:t>
      </w:r>
    </w:p>
    <w:p w14:paraId="1EAFD5A7" w14:textId="444AE2B0" w:rsidR="002567EB" w:rsidRPr="002567EB" w:rsidRDefault="002567EB" w:rsidP="002567EB">
      <w:pPr>
        <w:rPr>
          <w:rFonts w:ascii="Arial" w:hAnsi="Arial" w:cs="Arial"/>
        </w:rPr>
      </w:pPr>
      <w:r w:rsidRPr="002567EB">
        <w:rPr>
          <w:rFonts w:ascii="Arial" w:hAnsi="Arial" w:cs="Arial"/>
        </w:rPr>
        <w:t xml:space="preserve">We want to ensure that all organisations and groups endorsed by Time2Volunteer are investing in and supporting their volunteers to a great standard. </w:t>
      </w:r>
    </w:p>
    <w:p w14:paraId="1F154CF6" w14:textId="02C1DE73" w:rsidR="00585F4E" w:rsidRDefault="002567EB" w:rsidP="002567EB">
      <w:pPr>
        <w:rPr>
          <w:rFonts w:ascii="Arial" w:hAnsi="Arial" w:cs="Arial"/>
        </w:rPr>
      </w:pPr>
      <w:r w:rsidRPr="002567EB">
        <w:rPr>
          <w:rFonts w:ascii="Arial" w:hAnsi="Arial" w:cs="Arial"/>
        </w:rPr>
        <w:t>As such, we ask that to be endorsed and have your opportunities appear on Time2Volunteer, you have read and adhere to the</w:t>
      </w:r>
      <w:r w:rsidR="00C6269B">
        <w:rPr>
          <w:rFonts w:ascii="Arial" w:hAnsi="Arial" w:cs="Arial"/>
        </w:rPr>
        <w:t xml:space="preserve"> following</w:t>
      </w:r>
      <w:r w:rsidRPr="002567EB">
        <w:rPr>
          <w:rFonts w:ascii="Arial" w:hAnsi="Arial" w:cs="Arial"/>
        </w:rPr>
        <w:t xml:space="preserve"> Time2Volunteer Volunteer</w:t>
      </w:r>
      <w:r w:rsidR="00C6269B">
        <w:rPr>
          <w:rFonts w:ascii="Arial" w:hAnsi="Arial" w:cs="Arial"/>
        </w:rPr>
        <w:t>ing</w:t>
      </w:r>
      <w:r w:rsidRPr="002567EB">
        <w:rPr>
          <w:rFonts w:ascii="Arial" w:hAnsi="Arial" w:cs="Arial"/>
        </w:rPr>
        <w:t xml:space="preserve"> Principles</w:t>
      </w:r>
      <w:r w:rsidR="00C6269B">
        <w:rPr>
          <w:rFonts w:ascii="Arial" w:hAnsi="Arial" w:cs="Arial"/>
        </w:rPr>
        <w:t xml:space="preserve"> &amp; Charter:</w:t>
      </w:r>
    </w:p>
    <w:p w14:paraId="71D14A7B" w14:textId="77777777" w:rsidR="00C662DB" w:rsidRPr="00C662DB" w:rsidRDefault="00C662DB" w:rsidP="00931430">
      <w:pPr>
        <w:rPr>
          <w:rFonts w:ascii="Arial" w:hAnsi="Arial" w:cs="Arial"/>
        </w:rPr>
      </w:pPr>
    </w:p>
    <w:p w14:paraId="381D021C" w14:textId="4A1A47D8" w:rsidR="00931430" w:rsidRPr="00852A2D" w:rsidRDefault="00F6357B" w:rsidP="00931430">
      <w:pPr>
        <w:rPr>
          <w:rFonts w:ascii="Arial" w:hAnsi="Arial" w:cs="Arial"/>
          <w:b/>
          <w:lang w:val="en-US"/>
        </w:rPr>
      </w:pPr>
      <w:r w:rsidRPr="00852A2D">
        <w:rPr>
          <w:rFonts w:ascii="Arial" w:hAnsi="Arial" w:cs="Arial"/>
          <w:b/>
          <w:lang w:val="en-US"/>
        </w:rPr>
        <w:t>Introduction</w:t>
      </w:r>
    </w:p>
    <w:p w14:paraId="381D021D" w14:textId="45BFDFC6" w:rsidR="00931430" w:rsidRPr="00852A2D" w:rsidRDefault="00931430" w:rsidP="00931430">
      <w:pPr>
        <w:rPr>
          <w:rFonts w:ascii="Arial" w:hAnsi="Arial" w:cs="Arial"/>
          <w:lang w:val="en-US"/>
        </w:rPr>
      </w:pPr>
      <w:r w:rsidRPr="00852A2D">
        <w:rPr>
          <w:rFonts w:ascii="Arial" w:hAnsi="Arial" w:cs="Arial"/>
          <w:lang w:val="en-US"/>
        </w:rPr>
        <w:t xml:space="preserve">Volunteering is the giving of time freely and without pressure for the benefit of others with no financial gain. Volunteers are a valuable </w:t>
      </w:r>
      <w:r w:rsidR="00F224A7" w:rsidRPr="00852A2D">
        <w:rPr>
          <w:rFonts w:ascii="Arial" w:hAnsi="Arial" w:cs="Arial"/>
          <w:lang w:val="en-US"/>
        </w:rPr>
        <w:t>resource,</w:t>
      </w:r>
      <w:r w:rsidRPr="00852A2D">
        <w:rPr>
          <w:rFonts w:ascii="Arial" w:hAnsi="Arial" w:cs="Arial"/>
          <w:lang w:val="en-US"/>
        </w:rPr>
        <w:t xml:space="preserve"> and their involvement can bring a wide range of benefits for any </w:t>
      </w:r>
      <w:proofErr w:type="spellStart"/>
      <w:r w:rsidRPr="00852A2D">
        <w:rPr>
          <w:rFonts w:ascii="Arial" w:hAnsi="Arial" w:cs="Arial"/>
          <w:lang w:val="en-US"/>
        </w:rPr>
        <w:t>organisation</w:t>
      </w:r>
      <w:proofErr w:type="spellEnd"/>
      <w:r w:rsidRPr="00852A2D">
        <w:rPr>
          <w:rFonts w:ascii="Arial" w:hAnsi="Arial" w:cs="Arial"/>
          <w:lang w:val="en-US"/>
        </w:rPr>
        <w:t>. Volunteers add capacity, quality and often a valuable unique dimension. Volunteering however does not happen by accident</w:t>
      </w:r>
      <w:r w:rsidR="00C47FD3" w:rsidRPr="00852A2D">
        <w:rPr>
          <w:rFonts w:ascii="Arial" w:hAnsi="Arial" w:cs="Arial"/>
          <w:lang w:val="en-US"/>
        </w:rPr>
        <w:t>;</w:t>
      </w:r>
      <w:r w:rsidRPr="00852A2D">
        <w:rPr>
          <w:rFonts w:ascii="Arial" w:hAnsi="Arial" w:cs="Arial"/>
          <w:lang w:val="en-US"/>
        </w:rPr>
        <w:t xml:space="preserve"> it needs planning, </w:t>
      </w:r>
      <w:r w:rsidR="00F224A7" w:rsidRPr="00852A2D">
        <w:rPr>
          <w:rFonts w:ascii="Arial" w:hAnsi="Arial" w:cs="Arial"/>
          <w:lang w:val="en-US"/>
        </w:rPr>
        <w:t>resources,</w:t>
      </w:r>
      <w:r w:rsidRPr="00852A2D">
        <w:rPr>
          <w:rFonts w:ascii="Arial" w:hAnsi="Arial" w:cs="Arial"/>
          <w:lang w:val="en-US"/>
        </w:rPr>
        <w:t xml:space="preserve"> and on-going support.</w:t>
      </w:r>
    </w:p>
    <w:p w14:paraId="381D021E" w14:textId="77777777" w:rsidR="00F6357B" w:rsidRPr="00852A2D" w:rsidRDefault="00F6357B" w:rsidP="00931430">
      <w:pPr>
        <w:rPr>
          <w:rFonts w:ascii="Arial" w:hAnsi="Arial" w:cs="Arial"/>
          <w:b/>
          <w:lang w:val="en-US"/>
        </w:rPr>
      </w:pPr>
      <w:r w:rsidRPr="00852A2D">
        <w:rPr>
          <w:rFonts w:ascii="Arial" w:hAnsi="Arial" w:cs="Arial"/>
          <w:b/>
          <w:lang w:val="en-US"/>
        </w:rPr>
        <w:t>Aims</w:t>
      </w:r>
    </w:p>
    <w:p w14:paraId="381D021F" w14:textId="4090A893" w:rsidR="008B5F58" w:rsidRPr="00852A2D" w:rsidRDefault="008B5F58" w:rsidP="008B5F58">
      <w:pPr>
        <w:pStyle w:val="ListParagraph"/>
        <w:numPr>
          <w:ilvl w:val="0"/>
          <w:numId w:val="4"/>
        </w:numPr>
        <w:rPr>
          <w:rFonts w:ascii="Arial" w:hAnsi="Arial" w:cs="Arial"/>
        </w:rPr>
      </w:pPr>
      <w:r w:rsidRPr="00852A2D">
        <w:rPr>
          <w:rFonts w:ascii="Arial" w:hAnsi="Arial" w:cs="Arial"/>
        </w:rPr>
        <w:t xml:space="preserve">To encourage potential volunteers to step </w:t>
      </w:r>
      <w:r w:rsidR="00BF612C" w:rsidRPr="00852A2D">
        <w:rPr>
          <w:rFonts w:ascii="Arial" w:hAnsi="Arial" w:cs="Arial"/>
        </w:rPr>
        <w:t>forward and</w:t>
      </w:r>
      <w:r w:rsidRPr="00852A2D">
        <w:rPr>
          <w:rFonts w:ascii="Arial" w:hAnsi="Arial" w:cs="Arial"/>
        </w:rPr>
        <w:t xml:space="preserve"> empower and enable </w:t>
      </w:r>
      <w:proofErr w:type="spellStart"/>
      <w:r w:rsidRPr="00852A2D">
        <w:rPr>
          <w:rFonts w:ascii="Arial" w:hAnsi="Arial" w:cs="Arial"/>
        </w:rPr>
        <w:t>organisations</w:t>
      </w:r>
      <w:proofErr w:type="spellEnd"/>
      <w:r w:rsidRPr="00852A2D">
        <w:rPr>
          <w:rFonts w:ascii="Arial" w:hAnsi="Arial" w:cs="Arial"/>
        </w:rPr>
        <w:t xml:space="preserve"> to welcome them.</w:t>
      </w:r>
    </w:p>
    <w:p w14:paraId="381D0220" w14:textId="77777777" w:rsidR="00F6357B" w:rsidRPr="00852A2D" w:rsidRDefault="00F6357B" w:rsidP="008B5F58">
      <w:pPr>
        <w:pStyle w:val="ListParagraph"/>
        <w:numPr>
          <w:ilvl w:val="0"/>
          <w:numId w:val="4"/>
        </w:numPr>
        <w:rPr>
          <w:rFonts w:ascii="Arial" w:hAnsi="Arial" w:cs="Arial"/>
        </w:rPr>
      </w:pPr>
      <w:r w:rsidRPr="00852A2D">
        <w:rPr>
          <w:rFonts w:ascii="Arial" w:hAnsi="Arial" w:cs="Arial"/>
        </w:rPr>
        <w:t>To ensure that the involvement of volunteers in our area is delivered consistently, fairly and in line with legal frameworks and best practice.</w:t>
      </w:r>
    </w:p>
    <w:p w14:paraId="080DCF46" w14:textId="77777777" w:rsidR="00BF612C" w:rsidRDefault="00F6357B" w:rsidP="00931430">
      <w:pPr>
        <w:pStyle w:val="ListParagraph"/>
        <w:numPr>
          <w:ilvl w:val="0"/>
          <w:numId w:val="4"/>
        </w:numPr>
        <w:rPr>
          <w:rFonts w:ascii="Arial" w:hAnsi="Arial" w:cs="Arial"/>
        </w:rPr>
      </w:pPr>
      <w:r w:rsidRPr="00852A2D">
        <w:rPr>
          <w:rFonts w:ascii="Arial" w:hAnsi="Arial" w:cs="Arial"/>
        </w:rPr>
        <w:t xml:space="preserve">To </w:t>
      </w:r>
      <w:proofErr w:type="gramStart"/>
      <w:r w:rsidRPr="00852A2D">
        <w:rPr>
          <w:rFonts w:ascii="Arial" w:hAnsi="Arial" w:cs="Arial"/>
        </w:rPr>
        <w:t>individually and collectively strive for volunteering excellence</w:t>
      </w:r>
      <w:proofErr w:type="gramEnd"/>
      <w:r w:rsidRPr="00852A2D">
        <w:rPr>
          <w:rFonts w:ascii="Arial" w:hAnsi="Arial" w:cs="Arial"/>
        </w:rPr>
        <w:t>.</w:t>
      </w:r>
    </w:p>
    <w:p w14:paraId="381D0222" w14:textId="0C13A622" w:rsidR="00931430" w:rsidRPr="00BF612C" w:rsidRDefault="00BF612C" w:rsidP="00BF612C">
      <w:pPr>
        <w:rPr>
          <w:rFonts w:ascii="Arial" w:hAnsi="Arial" w:cs="Arial"/>
        </w:rPr>
      </w:pPr>
      <w:r>
        <w:rPr>
          <w:rFonts w:ascii="Arial" w:hAnsi="Arial" w:cs="Arial"/>
          <w:b/>
        </w:rPr>
        <w:br/>
      </w:r>
      <w:r w:rsidR="00F6357B" w:rsidRPr="00BF612C">
        <w:rPr>
          <w:rFonts w:ascii="Arial" w:hAnsi="Arial" w:cs="Arial"/>
          <w:b/>
        </w:rPr>
        <w:t>Guiding Principles</w:t>
      </w:r>
    </w:p>
    <w:p w14:paraId="381D0223" w14:textId="77777777" w:rsidR="002A4B40" w:rsidRPr="00852A2D" w:rsidRDefault="002A4B40" w:rsidP="00931430">
      <w:pPr>
        <w:rPr>
          <w:rFonts w:ascii="Arial" w:hAnsi="Arial" w:cs="Arial"/>
          <w:lang w:val="en-US"/>
        </w:rPr>
      </w:pPr>
      <w:r w:rsidRPr="00852A2D">
        <w:rPr>
          <w:rFonts w:ascii="Arial" w:hAnsi="Arial" w:cs="Arial"/>
          <w:lang w:val="en-US"/>
        </w:rPr>
        <w:t>The following guiding principles have been developed to support the achievement of these aims.</w:t>
      </w:r>
    </w:p>
    <w:p w14:paraId="381D0224" w14:textId="77777777" w:rsidR="002A4B40" w:rsidRPr="00852A2D" w:rsidRDefault="002A4B40" w:rsidP="002A4B40">
      <w:pPr>
        <w:pStyle w:val="ListParagraph"/>
        <w:numPr>
          <w:ilvl w:val="0"/>
          <w:numId w:val="1"/>
        </w:numPr>
        <w:jc w:val="both"/>
        <w:rPr>
          <w:rFonts w:ascii="Arial" w:hAnsi="Arial" w:cs="Arial"/>
        </w:rPr>
      </w:pPr>
      <w:r w:rsidRPr="00852A2D">
        <w:rPr>
          <w:rFonts w:ascii="Arial" w:hAnsi="Arial" w:cs="Arial"/>
        </w:rPr>
        <w:t>To deliver a volunteering offer that provides rich and varied opportunities and experiences for all individual volunteering aspirations and goals.</w:t>
      </w:r>
    </w:p>
    <w:p w14:paraId="381D0225" w14:textId="77777777" w:rsidR="00931430" w:rsidRPr="00852A2D" w:rsidRDefault="00931430" w:rsidP="00931430">
      <w:pPr>
        <w:pStyle w:val="ListParagraph"/>
        <w:numPr>
          <w:ilvl w:val="0"/>
          <w:numId w:val="1"/>
        </w:numPr>
        <w:jc w:val="both"/>
        <w:rPr>
          <w:rFonts w:ascii="Arial" w:hAnsi="Arial" w:cs="Arial"/>
        </w:rPr>
      </w:pPr>
      <w:r w:rsidRPr="00852A2D">
        <w:rPr>
          <w:rFonts w:ascii="Arial" w:hAnsi="Arial" w:cs="Arial"/>
        </w:rPr>
        <w:t xml:space="preserve">Recognition that the act of volunteering is personal to the individual and each has different motivations to volunteer. </w:t>
      </w:r>
    </w:p>
    <w:p w14:paraId="381D0226" w14:textId="77777777" w:rsidR="00931430" w:rsidRPr="00852A2D" w:rsidRDefault="00931430" w:rsidP="00931430">
      <w:pPr>
        <w:pStyle w:val="ListParagraph"/>
        <w:numPr>
          <w:ilvl w:val="0"/>
          <w:numId w:val="1"/>
        </w:numPr>
        <w:jc w:val="both"/>
        <w:rPr>
          <w:rFonts w:ascii="Arial" w:hAnsi="Arial" w:cs="Arial"/>
        </w:rPr>
      </w:pPr>
      <w:r w:rsidRPr="00852A2D">
        <w:rPr>
          <w:rFonts w:ascii="Arial" w:hAnsi="Arial" w:cs="Arial"/>
        </w:rPr>
        <w:t xml:space="preserve">To take time to understand these motivations from an individual perspective with a view to harnessing them, as opposed to merely matching against an </w:t>
      </w:r>
      <w:proofErr w:type="spellStart"/>
      <w:r w:rsidRPr="00852A2D">
        <w:rPr>
          <w:rFonts w:ascii="Arial" w:hAnsi="Arial" w:cs="Arial"/>
        </w:rPr>
        <w:t>organisational</w:t>
      </w:r>
      <w:proofErr w:type="spellEnd"/>
      <w:r w:rsidRPr="00852A2D">
        <w:rPr>
          <w:rFonts w:ascii="Arial" w:hAnsi="Arial" w:cs="Arial"/>
        </w:rPr>
        <w:t xml:space="preserve"> need.</w:t>
      </w:r>
    </w:p>
    <w:p w14:paraId="381D0227" w14:textId="77777777" w:rsidR="008B5F58" w:rsidRPr="00852A2D" w:rsidRDefault="008B5F58" w:rsidP="00226C51">
      <w:pPr>
        <w:pStyle w:val="ListParagraph"/>
        <w:numPr>
          <w:ilvl w:val="0"/>
          <w:numId w:val="1"/>
        </w:numPr>
        <w:jc w:val="both"/>
        <w:rPr>
          <w:rFonts w:ascii="Arial" w:hAnsi="Arial" w:cs="Arial"/>
        </w:rPr>
      </w:pPr>
      <w:r w:rsidRPr="00852A2D">
        <w:rPr>
          <w:rFonts w:ascii="Arial" w:hAnsi="Arial" w:cs="Arial"/>
        </w:rPr>
        <w:t xml:space="preserve">To </w:t>
      </w:r>
      <w:proofErr w:type="spellStart"/>
      <w:r w:rsidRPr="00852A2D">
        <w:rPr>
          <w:rFonts w:ascii="Arial" w:hAnsi="Arial" w:cs="Arial"/>
        </w:rPr>
        <w:t>recognise</w:t>
      </w:r>
      <w:proofErr w:type="spellEnd"/>
      <w:r w:rsidRPr="00852A2D">
        <w:rPr>
          <w:rFonts w:ascii="Arial" w:hAnsi="Arial" w:cs="Arial"/>
        </w:rPr>
        <w:t xml:space="preserve"> a successful volunteering experience is dependent on a good match between the individual and the role</w:t>
      </w:r>
      <w:r w:rsidR="00226C51" w:rsidRPr="00852A2D">
        <w:rPr>
          <w:rFonts w:ascii="Arial" w:hAnsi="Arial" w:cs="Arial"/>
        </w:rPr>
        <w:t>, and that not all roles will be suitable for every volunteer but there is usually a suitable role for almost everyone.</w:t>
      </w:r>
    </w:p>
    <w:p w14:paraId="381D0228" w14:textId="77777777" w:rsidR="00931430" w:rsidRPr="00852A2D" w:rsidRDefault="00931430" w:rsidP="00931430">
      <w:pPr>
        <w:pStyle w:val="ListParagraph"/>
        <w:numPr>
          <w:ilvl w:val="0"/>
          <w:numId w:val="1"/>
        </w:numPr>
        <w:jc w:val="both"/>
        <w:rPr>
          <w:rFonts w:ascii="Arial" w:hAnsi="Arial" w:cs="Arial"/>
        </w:rPr>
      </w:pPr>
      <w:r w:rsidRPr="00852A2D">
        <w:rPr>
          <w:rFonts w:ascii="Arial" w:hAnsi="Arial" w:cs="Arial"/>
        </w:rPr>
        <w:t xml:space="preserve">To not limit individual potential to a specific role, </w:t>
      </w:r>
      <w:proofErr w:type="spellStart"/>
      <w:r w:rsidRPr="00852A2D">
        <w:rPr>
          <w:rFonts w:ascii="Arial" w:hAnsi="Arial" w:cs="Arial"/>
        </w:rPr>
        <w:t>programme</w:t>
      </w:r>
      <w:proofErr w:type="spellEnd"/>
      <w:r w:rsidRPr="00852A2D">
        <w:rPr>
          <w:rFonts w:ascii="Arial" w:hAnsi="Arial" w:cs="Arial"/>
        </w:rPr>
        <w:t>, or geography or by unnecessary or repetitive restrictions or hurdles; but to be agile and responsive to interest and motivations.</w:t>
      </w:r>
    </w:p>
    <w:p w14:paraId="381D0229" w14:textId="77777777" w:rsidR="00931430" w:rsidRPr="00852A2D" w:rsidRDefault="00931430" w:rsidP="00931430">
      <w:pPr>
        <w:pStyle w:val="ListParagraph"/>
        <w:numPr>
          <w:ilvl w:val="0"/>
          <w:numId w:val="1"/>
        </w:numPr>
        <w:jc w:val="both"/>
        <w:rPr>
          <w:rFonts w:ascii="Arial" w:hAnsi="Arial" w:cs="Arial"/>
        </w:rPr>
      </w:pPr>
      <w:r w:rsidRPr="00852A2D">
        <w:rPr>
          <w:rFonts w:ascii="Arial" w:hAnsi="Arial" w:cs="Arial"/>
        </w:rPr>
        <w:t xml:space="preserve">To acknowledge that volunteers in any </w:t>
      </w:r>
      <w:proofErr w:type="spellStart"/>
      <w:r w:rsidRPr="00852A2D">
        <w:rPr>
          <w:rFonts w:ascii="Arial" w:hAnsi="Arial" w:cs="Arial"/>
        </w:rPr>
        <w:t>programme</w:t>
      </w:r>
      <w:proofErr w:type="spellEnd"/>
      <w:r w:rsidRPr="00852A2D">
        <w:rPr>
          <w:rFonts w:ascii="Arial" w:hAnsi="Arial" w:cs="Arial"/>
        </w:rPr>
        <w:t xml:space="preserve"> are not an exclusive group and should move freely, but to also not assume that this volunteer time is there for the movement and taking by others.</w:t>
      </w:r>
    </w:p>
    <w:p w14:paraId="381D022A" w14:textId="77777777" w:rsidR="00931430" w:rsidRPr="00852A2D" w:rsidRDefault="00931430" w:rsidP="00931430">
      <w:pPr>
        <w:pStyle w:val="ListParagraph"/>
        <w:numPr>
          <w:ilvl w:val="0"/>
          <w:numId w:val="1"/>
        </w:numPr>
        <w:jc w:val="both"/>
        <w:rPr>
          <w:rFonts w:ascii="Arial" w:hAnsi="Arial" w:cs="Arial"/>
        </w:rPr>
      </w:pPr>
      <w:r w:rsidRPr="00852A2D">
        <w:rPr>
          <w:rFonts w:ascii="Arial" w:hAnsi="Arial" w:cs="Arial"/>
        </w:rPr>
        <w:lastRenderedPageBreak/>
        <w:t xml:space="preserve">To </w:t>
      </w:r>
      <w:proofErr w:type="spellStart"/>
      <w:r w:rsidRPr="00852A2D">
        <w:rPr>
          <w:rFonts w:ascii="Arial" w:hAnsi="Arial" w:cs="Arial"/>
        </w:rPr>
        <w:t>recognise</w:t>
      </w:r>
      <w:proofErr w:type="spellEnd"/>
      <w:r w:rsidRPr="00852A2D">
        <w:rPr>
          <w:rFonts w:ascii="Arial" w:hAnsi="Arial" w:cs="Arial"/>
        </w:rPr>
        <w:t xml:space="preserve"> that supporting and developing volunteers is as important as breadth and fulfillment of roles.</w:t>
      </w:r>
    </w:p>
    <w:p w14:paraId="381D022B" w14:textId="77777777" w:rsidR="00931430" w:rsidRPr="00852A2D" w:rsidRDefault="00931430" w:rsidP="00931430">
      <w:pPr>
        <w:pStyle w:val="ListParagraph"/>
        <w:numPr>
          <w:ilvl w:val="0"/>
          <w:numId w:val="1"/>
        </w:numPr>
        <w:jc w:val="both"/>
        <w:rPr>
          <w:rFonts w:ascii="Arial" w:hAnsi="Arial" w:cs="Arial"/>
        </w:rPr>
      </w:pPr>
      <w:r w:rsidRPr="00852A2D">
        <w:rPr>
          <w:rFonts w:ascii="Arial" w:hAnsi="Arial" w:cs="Arial"/>
        </w:rPr>
        <w:t xml:space="preserve">To </w:t>
      </w:r>
      <w:proofErr w:type="spellStart"/>
      <w:r w:rsidRPr="00852A2D">
        <w:rPr>
          <w:rFonts w:ascii="Arial" w:hAnsi="Arial" w:cs="Arial"/>
        </w:rPr>
        <w:t>recognise</w:t>
      </w:r>
      <w:proofErr w:type="spellEnd"/>
      <w:r w:rsidRPr="00852A2D">
        <w:rPr>
          <w:rFonts w:ascii="Arial" w:hAnsi="Arial" w:cs="Arial"/>
        </w:rPr>
        <w:t xml:space="preserve"> and celebrate </w:t>
      </w:r>
      <w:proofErr w:type="gramStart"/>
      <w:r w:rsidRPr="00852A2D">
        <w:rPr>
          <w:rFonts w:ascii="Arial" w:hAnsi="Arial" w:cs="Arial"/>
        </w:rPr>
        <w:t>volunteering, and</w:t>
      </w:r>
      <w:proofErr w:type="gramEnd"/>
      <w:r w:rsidRPr="00852A2D">
        <w:rPr>
          <w:rFonts w:ascii="Arial" w:hAnsi="Arial" w:cs="Arial"/>
        </w:rPr>
        <w:t xml:space="preserve"> be mindful that ‘reward’ and ‘rewarding experiences’ mean different things to different people</w:t>
      </w:r>
      <w:r w:rsidR="0029544C" w:rsidRPr="00852A2D">
        <w:rPr>
          <w:rFonts w:ascii="Arial" w:hAnsi="Arial" w:cs="Arial"/>
        </w:rPr>
        <w:t xml:space="preserve"> and should be delivered within best practice frameworks</w:t>
      </w:r>
      <w:r w:rsidRPr="00852A2D">
        <w:rPr>
          <w:rFonts w:ascii="Arial" w:hAnsi="Arial" w:cs="Arial"/>
        </w:rPr>
        <w:t>.</w:t>
      </w:r>
    </w:p>
    <w:p w14:paraId="381D022C" w14:textId="77777777" w:rsidR="00931430" w:rsidRPr="00852A2D" w:rsidRDefault="00931430" w:rsidP="00931430">
      <w:pPr>
        <w:pStyle w:val="ListParagraph"/>
        <w:numPr>
          <w:ilvl w:val="0"/>
          <w:numId w:val="1"/>
        </w:numPr>
        <w:jc w:val="both"/>
        <w:rPr>
          <w:rFonts w:ascii="Arial" w:hAnsi="Arial" w:cs="Arial"/>
        </w:rPr>
      </w:pPr>
      <w:r w:rsidRPr="00852A2D">
        <w:rPr>
          <w:rFonts w:ascii="Arial" w:hAnsi="Arial" w:cs="Arial"/>
        </w:rPr>
        <w:t>To also acknowledge that people do not necessarily associate an act with volunteering and so it goes beyond ‘formal’ volunteering.</w:t>
      </w:r>
    </w:p>
    <w:p w14:paraId="381D022D" w14:textId="77777777" w:rsidR="00931430" w:rsidRPr="00852A2D" w:rsidRDefault="00931430" w:rsidP="00931430">
      <w:pPr>
        <w:pStyle w:val="ListParagraph"/>
        <w:numPr>
          <w:ilvl w:val="0"/>
          <w:numId w:val="1"/>
        </w:numPr>
        <w:jc w:val="both"/>
        <w:rPr>
          <w:rFonts w:ascii="Arial" w:hAnsi="Arial" w:cs="Arial"/>
        </w:rPr>
      </w:pPr>
      <w:r w:rsidRPr="00852A2D">
        <w:rPr>
          <w:rFonts w:ascii="Arial" w:hAnsi="Arial" w:cs="Arial"/>
        </w:rPr>
        <w:t>To ensure volunteering is diverse and accessible, and actively encouraged by all ages and backgrounds.</w:t>
      </w:r>
    </w:p>
    <w:p w14:paraId="381D022E" w14:textId="77777777" w:rsidR="00931430" w:rsidRPr="00852A2D" w:rsidRDefault="001D1349" w:rsidP="00931430">
      <w:pPr>
        <w:rPr>
          <w:rFonts w:ascii="Arial" w:hAnsi="Arial" w:cs="Arial"/>
          <w:b/>
          <w:lang w:val="en-US"/>
        </w:rPr>
      </w:pPr>
      <w:r w:rsidRPr="00852A2D">
        <w:rPr>
          <w:rFonts w:ascii="Arial" w:hAnsi="Arial" w:cs="Arial"/>
          <w:b/>
          <w:lang w:val="en-US"/>
        </w:rPr>
        <w:t>Legal &amp; Best Practice Framework</w:t>
      </w:r>
    </w:p>
    <w:p w14:paraId="381D022F" w14:textId="77777777" w:rsidR="001D1349" w:rsidRPr="00852A2D" w:rsidRDefault="001D1349" w:rsidP="00226C51">
      <w:pPr>
        <w:rPr>
          <w:rFonts w:ascii="Arial" w:hAnsi="Arial" w:cs="Arial"/>
        </w:rPr>
      </w:pPr>
      <w:r w:rsidRPr="00852A2D">
        <w:rPr>
          <w:rFonts w:ascii="Arial" w:hAnsi="Arial" w:cs="Arial"/>
        </w:rPr>
        <w:t>As a partnership we are committed to ensuring that we lead by example and promote best practice in volunteering, and ensure that we and the organisations who we support, follow the following best p</w:t>
      </w:r>
      <w:r w:rsidR="00226C51" w:rsidRPr="00852A2D">
        <w:rPr>
          <w:rFonts w:ascii="Arial" w:hAnsi="Arial" w:cs="Arial"/>
        </w:rPr>
        <w:t>ractice and legal obligations as a minimum:</w:t>
      </w:r>
    </w:p>
    <w:p w14:paraId="381D0230" w14:textId="77777777" w:rsidR="001D1349" w:rsidRPr="00852A2D" w:rsidRDefault="001D1349" w:rsidP="008B5F58">
      <w:pPr>
        <w:pStyle w:val="ListParagraph"/>
        <w:numPr>
          <w:ilvl w:val="0"/>
          <w:numId w:val="3"/>
        </w:numPr>
        <w:rPr>
          <w:rFonts w:ascii="Arial" w:hAnsi="Arial" w:cs="Arial"/>
        </w:rPr>
      </w:pPr>
      <w:r w:rsidRPr="00852A2D">
        <w:rPr>
          <w:rFonts w:ascii="Arial" w:hAnsi="Arial" w:cs="Arial"/>
        </w:rPr>
        <w:t>Volunteering should always be a matter of free choice and it must never exploit the volunteer.</w:t>
      </w:r>
    </w:p>
    <w:p w14:paraId="381D0231" w14:textId="77777777" w:rsidR="00C47FD3" w:rsidRPr="00852A2D" w:rsidRDefault="00C47FD3" w:rsidP="008B5F58">
      <w:pPr>
        <w:pStyle w:val="ListParagraph"/>
        <w:numPr>
          <w:ilvl w:val="0"/>
          <w:numId w:val="3"/>
        </w:numPr>
        <w:rPr>
          <w:rFonts w:ascii="Arial" w:hAnsi="Arial" w:cs="Arial"/>
        </w:rPr>
      </w:pPr>
      <w:r w:rsidRPr="00852A2D">
        <w:rPr>
          <w:rFonts w:ascii="Arial" w:hAnsi="Arial" w:cs="Arial"/>
        </w:rPr>
        <w:t>All volunteers should be informed about their rights and responsibilities.</w:t>
      </w:r>
    </w:p>
    <w:p w14:paraId="381D0232" w14:textId="77777777" w:rsidR="008B5F58" w:rsidRPr="00852A2D" w:rsidRDefault="008B5F58" w:rsidP="008B5F58">
      <w:pPr>
        <w:pStyle w:val="ListParagraph"/>
        <w:numPr>
          <w:ilvl w:val="0"/>
          <w:numId w:val="3"/>
        </w:numPr>
        <w:rPr>
          <w:rFonts w:ascii="Arial" w:hAnsi="Arial" w:cs="Arial"/>
        </w:rPr>
      </w:pPr>
      <w:r w:rsidRPr="00852A2D">
        <w:rPr>
          <w:rFonts w:ascii="Arial" w:hAnsi="Arial" w:cs="Arial"/>
        </w:rPr>
        <w:t xml:space="preserve">It is important to </w:t>
      </w:r>
      <w:proofErr w:type="spellStart"/>
      <w:r w:rsidRPr="00852A2D">
        <w:rPr>
          <w:rFonts w:ascii="Arial" w:hAnsi="Arial" w:cs="Arial"/>
        </w:rPr>
        <w:t>recognise</w:t>
      </w:r>
      <w:proofErr w:type="spellEnd"/>
      <w:r w:rsidRPr="00852A2D">
        <w:rPr>
          <w:rFonts w:ascii="Arial" w:hAnsi="Arial" w:cs="Arial"/>
        </w:rPr>
        <w:t xml:space="preserve"> that managing volunteers is different from managing staff. There is no contractual relationship between volunteers and the </w:t>
      </w:r>
      <w:proofErr w:type="spellStart"/>
      <w:r w:rsidRPr="00852A2D">
        <w:rPr>
          <w:rFonts w:ascii="Arial" w:hAnsi="Arial" w:cs="Arial"/>
        </w:rPr>
        <w:t>organisation</w:t>
      </w:r>
      <w:proofErr w:type="spellEnd"/>
      <w:r w:rsidRPr="00852A2D">
        <w:rPr>
          <w:rFonts w:ascii="Arial" w:hAnsi="Arial" w:cs="Arial"/>
        </w:rPr>
        <w:t xml:space="preserve">. </w:t>
      </w:r>
      <w:proofErr w:type="gramStart"/>
      <w:r w:rsidRPr="00852A2D">
        <w:rPr>
          <w:rFonts w:ascii="Arial" w:hAnsi="Arial" w:cs="Arial"/>
        </w:rPr>
        <w:t>Instead</w:t>
      </w:r>
      <w:proofErr w:type="gramEnd"/>
      <w:r w:rsidRPr="00852A2D">
        <w:rPr>
          <w:rFonts w:ascii="Arial" w:hAnsi="Arial" w:cs="Arial"/>
        </w:rPr>
        <w:t xml:space="preserve"> the relationship is based on mutually agreed expectations about the role.</w:t>
      </w:r>
    </w:p>
    <w:p w14:paraId="381D0233" w14:textId="77777777" w:rsidR="001D1349" w:rsidRPr="00852A2D" w:rsidRDefault="008B5F58" w:rsidP="008B5F58">
      <w:pPr>
        <w:pStyle w:val="ListParagraph"/>
        <w:numPr>
          <w:ilvl w:val="0"/>
          <w:numId w:val="3"/>
        </w:numPr>
        <w:rPr>
          <w:rFonts w:ascii="Arial" w:hAnsi="Arial" w:cs="Arial"/>
        </w:rPr>
      </w:pPr>
      <w:proofErr w:type="spellStart"/>
      <w:r w:rsidRPr="00852A2D">
        <w:rPr>
          <w:rFonts w:ascii="Arial" w:hAnsi="Arial" w:cs="Arial"/>
        </w:rPr>
        <w:t>Organisations</w:t>
      </w:r>
      <w:proofErr w:type="spellEnd"/>
      <w:r w:rsidRPr="00852A2D">
        <w:rPr>
          <w:rFonts w:ascii="Arial" w:hAnsi="Arial" w:cs="Arial"/>
        </w:rPr>
        <w:t xml:space="preserve"> should</w:t>
      </w:r>
      <w:r w:rsidR="001D1349" w:rsidRPr="00852A2D">
        <w:rPr>
          <w:rFonts w:ascii="Arial" w:hAnsi="Arial" w:cs="Arial"/>
        </w:rPr>
        <w:t xml:space="preserve"> ensure volunteers work in an environment which respects and includes everyone and is free from discrimination, </w:t>
      </w:r>
      <w:proofErr w:type="gramStart"/>
      <w:r w:rsidR="001D1349" w:rsidRPr="00852A2D">
        <w:rPr>
          <w:rFonts w:ascii="Arial" w:hAnsi="Arial" w:cs="Arial"/>
        </w:rPr>
        <w:t>harassment</w:t>
      </w:r>
      <w:proofErr w:type="gramEnd"/>
      <w:r w:rsidR="001D1349" w:rsidRPr="00852A2D">
        <w:rPr>
          <w:rFonts w:ascii="Arial" w:hAnsi="Arial" w:cs="Arial"/>
        </w:rPr>
        <w:t xml:space="preserve"> and unequal treatment.</w:t>
      </w:r>
    </w:p>
    <w:p w14:paraId="381D0234" w14:textId="77777777" w:rsidR="001D1349" w:rsidRPr="00852A2D" w:rsidRDefault="001D1349" w:rsidP="008B5F58">
      <w:pPr>
        <w:pStyle w:val="ListParagraph"/>
        <w:numPr>
          <w:ilvl w:val="0"/>
          <w:numId w:val="3"/>
        </w:numPr>
        <w:rPr>
          <w:rFonts w:ascii="Arial" w:hAnsi="Arial" w:cs="Arial"/>
        </w:rPr>
      </w:pPr>
      <w:r w:rsidRPr="00852A2D">
        <w:rPr>
          <w:rFonts w:ascii="Arial" w:hAnsi="Arial" w:cs="Arial"/>
        </w:rPr>
        <w:t>Volunteers must not directly replace paid staff and should not be used to undermine current or future paid roles.</w:t>
      </w:r>
    </w:p>
    <w:p w14:paraId="381D0235" w14:textId="77777777" w:rsidR="001D1349" w:rsidRPr="00852A2D" w:rsidRDefault="001D1349" w:rsidP="008B5F58">
      <w:pPr>
        <w:pStyle w:val="ListParagraph"/>
        <w:numPr>
          <w:ilvl w:val="0"/>
          <w:numId w:val="3"/>
        </w:numPr>
        <w:rPr>
          <w:rFonts w:ascii="Arial" w:hAnsi="Arial" w:cs="Arial"/>
        </w:rPr>
      </w:pPr>
      <w:r w:rsidRPr="00852A2D">
        <w:rPr>
          <w:rFonts w:ascii="Arial" w:hAnsi="Arial" w:cs="Arial"/>
        </w:rPr>
        <w:t>Volunteers will not be included in any counts of staffing levels.</w:t>
      </w:r>
    </w:p>
    <w:p w14:paraId="381D0236" w14:textId="77777777" w:rsidR="008B5F58" w:rsidRPr="00852A2D" w:rsidRDefault="008B5F58" w:rsidP="008B5F58">
      <w:pPr>
        <w:pStyle w:val="ListParagraph"/>
        <w:numPr>
          <w:ilvl w:val="0"/>
          <w:numId w:val="3"/>
        </w:numPr>
        <w:rPr>
          <w:rFonts w:ascii="Arial" w:hAnsi="Arial" w:cs="Arial"/>
        </w:rPr>
      </w:pPr>
      <w:r w:rsidRPr="00852A2D">
        <w:rPr>
          <w:rFonts w:ascii="Arial" w:hAnsi="Arial" w:cs="Arial"/>
        </w:rPr>
        <w:t>Volunteers should not carry out duties formerly carried out by paid workers nor should they be used to disguise the effects of non-filled vacancies or cuts in services, nor undertake the work of paid workers during industrial disputes.</w:t>
      </w:r>
    </w:p>
    <w:p w14:paraId="381D0237" w14:textId="77777777" w:rsidR="008B5F58" w:rsidRPr="00852A2D" w:rsidRDefault="008B5F58" w:rsidP="008B5F58">
      <w:pPr>
        <w:pStyle w:val="ListParagraph"/>
        <w:numPr>
          <w:ilvl w:val="0"/>
          <w:numId w:val="3"/>
        </w:numPr>
        <w:rPr>
          <w:rFonts w:ascii="Arial" w:hAnsi="Arial" w:cs="Arial"/>
        </w:rPr>
      </w:pPr>
      <w:r w:rsidRPr="00852A2D">
        <w:rPr>
          <w:rFonts w:ascii="Arial" w:hAnsi="Arial" w:cs="Arial"/>
        </w:rPr>
        <w:t>Volunteers should not be used to reduce contract costs nor be a replacement for paid workers in competitive tenders or procurement processes.</w:t>
      </w:r>
    </w:p>
    <w:p w14:paraId="381D0238" w14:textId="77777777" w:rsidR="008B5F58" w:rsidRPr="00852A2D" w:rsidRDefault="008B5F58" w:rsidP="008B5F58">
      <w:pPr>
        <w:pStyle w:val="ListParagraph"/>
        <w:numPr>
          <w:ilvl w:val="0"/>
          <w:numId w:val="3"/>
        </w:numPr>
        <w:rPr>
          <w:rFonts w:ascii="Arial" w:hAnsi="Arial" w:cs="Arial"/>
        </w:rPr>
      </w:pPr>
      <w:r w:rsidRPr="00852A2D">
        <w:rPr>
          <w:rFonts w:ascii="Arial" w:hAnsi="Arial" w:cs="Arial"/>
        </w:rPr>
        <w:t>Volunteers should not be used to bypass minimum wage legislation nor generate profit for owners.</w:t>
      </w:r>
    </w:p>
    <w:p w14:paraId="381D0239" w14:textId="77777777" w:rsidR="006E724D" w:rsidRPr="00852A2D" w:rsidRDefault="006E724D" w:rsidP="008B5F58">
      <w:pPr>
        <w:pStyle w:val="ListParagraph"/>
        <w:numPr>
          <w:ilvl w:val="0"/>
          <w:numId w:val="3"/>
        </w:numPr>
        <w:rPr>
          <w:rFonts w:ascii="Arial" w:hAnsi="Arial" w:cs="Arial"/>
        </w:rPr>
      </w:pPr>
      <w:r w:rsidRPr="00852A2D">
        <w:rPr>
          <w:rFonts w:ascii="Arial" w:hAnsi="Arial" w:cs="Arial"/>
        </w:rPr>
        <w:t>Volunteers should receive a coherent role/task description (not to be referred to or confused with a job description) that provides a clear understanding of the aims and objectives of the role.</w:t>
      </w:r>
    </w:p>
    <w:p w14:paraId="381D023A" w14:textId="77777777" w:rsidR="008B5F58" w:rsidRPr="00852A2D" w:rsidRDefault="008B5F58" w:rsidP="008B5F58">
      <w:pPr>
        <w:pStyle w:val="ListParagraph"/>
        <w:numPr>
          <w:ilvl w:val="0"/>
          <w:numId w:val="3"/>
        </w:numPr>
        <w:rPr>
          <w:rFonts w:ascii="Arial" w:hAnsi="Arial" w:cs="Arial"/>
        </w:rPr>
      </w:pPr>
      <w:r w:rsidRPr="00852A2D">
        <w:rPr>
          <w:rFonts w:ascii="Arial" w:hAnsi="Arial" w:cs="Arial"/>
        </w:rPr>
        <w:t>Volunteers should receive no financial reward for their time however out of pocket expenses should be covered</w:t>
      </w:r>
      <w:r w:rsidR="00C47FD3" w:rsidRPr="00852A2D">
        <w:rPr>
          <w:rFonts w:ascii="Arial" w:hAnsi="Arial" w:cs="Arial"/>
        </w:rPr>
        <w:t>, and these should be excluded from any form of taxation</w:t>
      </w:r>
      <w:r w:rsidRPr="00852A2D">
        <w:rPr>
          <w:rFonts w:ascii="Arial" w:hAnsi="Arial" w:cs="Arial"/>
        </w:rPr>
        <w:t>.</w:t>
      </w:r>
    </w:p>
    <w:p w14:paraId="381D023B" w14:textId="77777777" w:rsidR="008B5F58" w:rsidRPr="00852A2D" w:rsidRDefault="008B5F58" w:rsidP="008B5F58">
      <w:pPr>
        <w:pStyle w:val="ListParagraph"/>
        <w:numPr>
          <w:ilvl w:val="0"/>
          <w:numId w:val="3"/>
        </w:numPr>
        <w:rPr>
          <w:rFonts w:ascii="Arial" w:hAnsi="Arial" w:cs="Arial"/>
        </w:rPr>
      </w:pPr>
      <w:r w:rsidRPr="00852A2D">
        <w:rPr>
          <w:rFonts w:ascii="Arial" w:hAnsi="Arial" w:cs="Arial"/>
        </w:rPr>
        <w:t>No one should be prevented from volunteering due to their income.</w:t>
      </w:r>
    </w:p>
    <w:p w14:paraId="381D023C" w14:textId="77777777" w:rsidR="00C47FD3" w:rsidRPr="00852A2D" w:rsidRDefault="00C47FD3" w:rsidP="008B5F58">
      <w:pPr>
        <w:pStyle w:val="ListParagraph"/>
        <w:numPr>
          <w:ilvl w:val="0"/>
          <w:numId w:val="3"/>
        </w:numPr>
        <w:rPr>
          <w:rFonts w:ascii="Arial" w:hAnsi="Arial" w:cs="Arial"/>
        </w:rPr>
      </w:pPr>
      <w:r w:rsidRPr="00852A2D">
        <w:rPr>
          <w:rFonts w:ascii="Arial" w:hAnsi="Arial" w:cs="Arial"/>
        </w:rPr>
        <w:t>Volunteers are entitled to refuse tasks that go against their beliefs and/or convictions.</w:t>
      </w:r>
    </w:p>
    <w:p w14:paraId="381D023D" w14:textId="77777777" w:rsidR="008B5F58" w:rsidRPr="00852A2D" w:rsidRDefault="008B5F58" w:rsidP="008B5F58">
      <w:pPr>
        <w:pStyle w:val="ListParagraph"/>
        <w:numPr>
          <w:ilvl w:val="0"/>
          <w:numId w:val="3"/>
        </w:numPr>
        <w:rPr>
          <w:rFonts w:ascii="Arial" w:hAnsi="Arial" w:cs="Arial"/>
        </w:rPr>
      </w:pPr>
      <w:r w:rsidRPr="00852A2D">
        <w:rPr>
          <w:rFonts w:ascii="Arial" w:hAnsi="Arial" w:cs="Arial"/>
        </w:rPr>
        <w:t xml:space="preserve">Volunteers should be provided with the appropriate </w:t>
      </w:r>
      <w:r w:rsidR="00C47FD3" w:rsidRPr="00852A2D">
        <w:rPr>
          <w:rFonts w:ascii="Arial" w:hAnsi="Arial" w:cs="Arial"/>
        </w:rPr>
        <w:t xml:space="preserve">training, </w:t>
      </w:r>
      <w:r w:rsidRPr="00852A2D">
        <w:rPr>
          <w:rFonts w:ascii="Arial" w:hAnsi="Arial" w:cs="Arial"/>
        </w:rPr>
        <w:t xml:space="preserve">tools, </w:t>
      </w:r>
      <w:proofErr w:type="gramStart"/>
      <w:r w:rsidRPr="00852A2D">
        <w:rPr>
          <w:rFonts w:ascii="Arial" w:hAnsi="Arial" w:cs="Arial"/>
        </w:rPr>
        <w:t>equipment</w:t>
      </w:r>
      <w:proofErr w:type="gramEnd"/>
      <w:r w:rsidRPr="00852A2D">
        <w:rPr>
          <w:rFonts w:ascii="Arial" w:hAnsi="Arial" w:cs="Arial"/>
        </w:rPr>
        <w:t xml:space="preserve"> and materials to enable them to carry out their role and related tasks.</w:t>
      </w:r>
    </w:p>
    <w:p w14:paraId="381D023E" w14:textId="77777777" w:rsidR="00283D60" w:rsidRPr="00852A2D" w:rsidRDefault="00283D60" w:rsidP="008B5F58">
      <w:pPr>
        <w:pStyle w:val="ListParagraph"/>
        <w:numPr>
          <w:ilvl w:val="0"/>
          <w:numId w:val="3"/>
        </w:numPr>
        <w:rPr>
          <w:rFonts w:ascii="Arial" w:hAnsi="Arial" w:cs="Arial"/>
        </w:rPr>
      </w:pPr>
      <w:r w:rsidRPr="00852A2D">
        <w:rPr>
          <w:rFonts w:ascii="Arial" w:hAnsi="Arial" w:cs="Arial"/>
          <w:color w:val="000000"/>
        </w:rPr>
        <w:t xml:space="preserve">All volunteer involving </w:t>
      </w:r>
      <w:proofErr w:type="spellStart"/>
      <w:r w:rsidRPr="00852A2D">
        <w:rPr>
          <w:rFonts w:ascii="Arial" w:hAnsi="Arial" w:cs="Arial"/>
          <w:color w:val="000000"/>
        </w:rPr>
        <w:t>organisations</w:t>
      </w:r>
      <w:proofErr w:type="spellEnd"/>
      <w:r w:rsidRPr="00852A2D">
        <w:rPr>
          <w:rFonts w:ascii="Arial" w:hAnsi="Arial" w:cs="Arial"/>
          <w:color w:val="000000"/>
        </w:rPr>
        <w:t xml:space="preserve"> have a duty of care to volunteers and must ensure volunteers are protected from physical, </w:t>
      </w:r>
      <w:proofErr w:type="gramStart"/>
      <w:r w:rsidRPr="00852A2D">
        <w:rPr>
          <w:rFonts w:ascii="Arial" w:hAnsi="Arial" w:cs="Arial"/>
          <w:color w:val="000000"/>
        </w:rPr>
        <w:t>financial</w:t>
      </w:r>
      <w:proofErr w:type="gramEnd"/>
      <w:r w:rsidRPr="00852A2D">
        <w:rPr>
          <w:rFonts w:ascii="Arial" w:hAnsi="Arial" w:cs="Arial"/>
          <w:color w:val="000000"/>
        </w:rPr>
        <w:t xml:space="preserve"> and emotional harm while volunteering.</w:t>
      </w:r>
    </w:p>
    <w:p w14:paraId="381D023F" w14:textId="77777777" w:rsidR="008B5F58" w:rsidRPr="00852A2D" w:rsidRDefault="008B5F58" w:rsidP="008B5F58">
      <w:pPr>
        <w:pStyle w:val="ListParagraph"/>
        <w:numPr>
          <w:ilvl w:val="0"/>
          <w:numId w:val="3"/>
        </w:numPr>
        <w:rPr>
          <w:rFonts w:ascii="Arial" w:hAnsi="Arial" w:cs="Arial"/>
        </w:rPr>
      </w:pPr>
      <w:r w:rsidRPr="00852A2D">
        <w:rPr>
          <w:rFonts w:ascii="Arial" w:hAnsi="Arial" w:cs="Arial"/>
        </w:rPr>
        <w:lastRenderedPageBreak/>
        <w:t xml:space="preserve">Volunteers can expect to carry out their duties in safe, </w:t>
      </w:r>
      <w:proofErr w:type="gramStart"/>
      <w:r w:rsidRPr="00852A2D">
        <w:rPr>
          <w:rFonts w:ascii="Arial" w:hAnsi="Arial" w:cs="Arial"/>
        </w:rPr>
        <w:t>secure</w:t>
      </w:r>
      <w:proofErr w:type="gramEnd"/>
      <w:r w:rsidRPr="00852A2D">
        <w:rPr>
          <w:rFonts w:ascii="Arial" w:hAnsi="Arial" w:cs="Arial"/>
        </w:rPr>
        <w:t xml:space="preserve"> and healthy environments </w:t>
      </w:r>
      <w:r w:rsidR="001C2A8D" w:rsidRPr="00852A2D">
        <w:rPr>
          <w:rFonts w:ascii="Arial" w:hAnsi="Arial" w:cs="Arial"/>
        </w:rPr>
        <w:t xml:space="preserve">with appropriate break periods, </w:t>
      </w:r>
      <w:r w:rsidRPr="00852A2D">
        <w:rPr>
          <w:rFonts w:ascii="Arial" w:hAnsi="Arial" w:cs="Arial"/>
        </w:rPr>
        <w:t>and to be protected by appropriate insurance cover.</w:t>
      </w:r>
    </w:p>
    <w:p w14:paraId="381D0240" w14:textId="77777777" w:rsidR="001D1349" w:rsidRPr="00852A2D" w:rsidRDefault="008B5F58" w:rsidP="008B5F58">
      <w:pPr>
        <w:pStyle w:val="ListParagraph"/>
        <w:numPr>
          <w:ilvl w:val="0"/>
          <w:numId w:val="3"/>
        </w:numPr>
        <w:rPr>
          <w:rFonts w:ascii="Arial" w:hAnsi="Arial" w:cs="Arial"/>
        </w:rPr>
      </w:pPr>
      <w:r w:rsidRPr="00852A2D">
        <w:rPr>
          <w:rFonts w:ascii="Arial" w:hAnsi="Arial" w:cs="Arial"/>
        </w:rPr>
        <w:t xml:space="preserve">There should be established systems whereby resolution to any problems or complaints between volunteers, </w:t>
      </w:r>
      <w:proofErr w:type="spellStart"/>
      <w:proofErr w:type="gramStart"/>
      <w:r w:rsidRPr="00852A2D">
        <w:rPr>
          <w:rFonts w:ascii="Arial" w:hAnsi="Arial" w:cs="Arial"/>
        </w:rPr>
        <w:t>organisation</w:t>
      </w:r>
      <w:proofErr w:type="spellEnd"/>
      <w:proofErr w:type="gramEnd"/>
      <w:r w:rsidRPr="00852A2D">
        <w:rPr>
          <w:rFonts w:ascii="Arial" w:hAnsi="Arial" w:cs="Arial"/>
        </w:rPr>
        <w:t xml:space="preserve"> and paid staff, may be addressed.</w:t>
      </w:r>
    </w:p>
    <w:p w14:paraId="381D0241" w14:textId="77777777" w:rsidR="008B5F58" w:rsidRPr="00852A2D" w:rsidRDefault="008B5F58" w:rsidP="008B5F58">
      <w:pPr>
        <w:pStyle w:val="ListParagraph"/>
        <w:numPr>
          <w:ilvl w:val="0"/>
          <w:numId w:val="3"/>
        </w:numPr>
        <w:rPr>
          <w:rFonts w:ascii="Arial" w:hAnsi="Arial" w:cs="Arial"/>
        </w:rPr>
      </w:pPr>
      <w:r w:rsidRPr="00852A2D">
        <w:rPr>
          <w:rFonts w:ascii="Arial" w:hAnsi="Arial" w:cs="Arial"/>
        </w:rPr>
        <w:t xml:space="preserve">There should be mutual expectations around the commitment of the volunteer to their role and the </w:t>
      </w:r>
      <w:proofErr w:type="spellStart"/>
      <w:r w:rsidRPr="00852A2D">
        <w:rPr>
          <w:rFonts w:ascii="Arial" w:hAnsi="Arial" w:cs="Arial"/>
        </w:rPr>
        <w:t>organisation</w:t>
      </w:r>
      <w:proofErr w:type="spellEnd"/>
      <w:r w:rsidRPr="00852A2D">
        <w:rPr>
          <w:rFonts w:ascii="Arial" w:hAnsi="Arial" w:cs="Arial"/>
        </w:rPr>
        <w:t xml:space="preserve"> to their volunteers in providing them with the appropriate level of support.</w:t>
      </w:r>
    </w:p>
    <w:p w14:paraId="381D0242" w14:textId="77777777" w:rsidR="008B5F58" w:rsidRPr="00852A2D" w:rsidRDefault="008B5F58" w:rsidP="008B5F58">
      <w:pPr>
        <w:pStyle w:val="ListParagraph"/>
        <w:numPr>
          <w:ilvl w:val="0"/>
          <w:numId w:val="3"/>
        </w:numPr>
        <w:rPr>
          <w:rFonts w:ascii="Arial" w:hAnsi="Arial" w:cs="Arial"/>
        </w:rPr>
      </w:pPr>
      <w:r w:rsidRPr="00852A2D">
        <w:rPr>
          <w:rFonts w:ascii="Arial" w:hAnsi="Arial" w:cs="Arial"/>
        </w:rPr>
        <w:t xml:space="preserve">Effective structures should be put in place to support, </w:t>
      </w:r>
      <w:proofErr w:type="gramStart"/>
      <w:r w:rsidRPr="00852A2D">
        <w:rPr>
          <w:rFonts w:ascii="Arial" w:hAnsi="Arial" w:cs="Arial"/>
        </w:rPr>
        <w:t>train</w:t>
      </w:r>
      <w:proofErr w:type="gramEnd"/>
      <w:r w:rsidRPr="00852A2D">
        <w:rPr>
          <w:rFonts w:ascii="Arial" w:hAnsi="Arial" w:cs="Arial"/>
        </w:rPr>
        <w:t xml:space="preserve"> and develop volunteers and their collaboration with paid workers.</w:t>
      </w:r>
    </w:p>
    <w:p w14:paraId="381D0243" w14:textId="77777777" w:rsidR="00283D60" w:rsidRPr="00BF612C" w:rsidRDefault="00283D60" w:rsidP="00283D60">
      <w:pPr>
        <w:rPr>
          <w:rFonts w:ascii="Arial" w:hAnsi="Arial" w:cs="Arial"/>
        </w:rPr>
      </w:pPr>
      <w:r w:rsidRPr="00852A2D">
        <w:rPr>
          <w:rFonts w:ascii="Arial" w:hAnsi="Arial" w:cs="Arial"/>
        </w:rPr>
        <w:t>Whilst it is not expected that all organisations who utilise volunteers undertake the Investors in Volunteers Quality Standard</w:t>
      </w:r>
      <w:r w:rsidR="0029544C" w:rsidRPr="00852A2D">
        <w:rPr>
          <w:rFonts w:ascii="Arial" w:hAnsi="Arial" w:cs="Arial"/>
        </w:rPr>
        <w:t>; but by</w:t>
      </w:r>
      <w:r w:rsidRPr="00852A2D">
        <w:rPr>
          <w:rFonts w:ascii="Arial" w:hAnsi="Arial" w:cs="Arial"/>
        </w:rPr>
        <w:t xml:space="preserve"> </w:t>
      </w:r>
      <w:r w:rsidR="00510E0E" w:rsidRPr="00BF612C">
        <w:rPr>
          <w:rFonts w:ascii="Arial" w:hAnsi="Arial" w:cs="Arial"/>
        </w:rPr>
        <w:t>being mindful of the framework will guide you towards delivering best practice:</w:t>
      </w:r>
      <w:r w:rsidRPr="00BF612C">
        <w:rPr>
          <w:rFonts w:ascii="Arial" w:hAnsi="Arial" w:cs="Arial"/>
        </w:rPr>
        <w:t xml:space="preserve"> </w:t>
      </w:r>
    </w:p>
    <w:p w14:paraId="381D0244" w14:textId="77777777" w:rsidR="00283D60" w:rsidRPr="00BF612C" w:rsidRDefault="00283D60" w:rsidP="00510E0E">
      <w:pPr>
        <w:pStyle w:val="Default"/>
        <w:numPr>
          <w:ilvl w:val="0"/>
          <w:numId w:val="5"/>
        </w:numPr>
        <w:rPr>
          <w:rFonts w:ascii="Arial" w:hAnsi="Arial" w:cs="Arial"/>
          <w:color w:val="auto"/>
          <w:sz w:val="22"/>
          <w:szCs w:val="22"/>
        </w:rPr>
      </w:pPr>
      <w:r w:rsidRPr="00BF612C">
        <w:rPr>
          <w:rFonts w:ascii="Arial" w:hAnsi="Arial" w:cs="Arial"/>
          <w:color w:val="auto"/>
          <w:sz w:val="22"/>
          <w:szCs w:val="22"/>
        </w:rPr>
        <w:t xml:space="preserve">Indicator 1: Vision for volunteering - </w:t>
      </w:r>
      <w:r w:rsidR="00510E0E" w:rsidRPr="00BF612C">
        <w:rPr>
          <w:rFonts w:ascii="Arial" w:hAnsi="Arial" w:cs="Arial"/>
          <w:color w:val="auto"/>
          <w:sz w:val="22"/>
          <w:szCs w:val="22"/>
        </w:rPr>
        <w:t xml:space="preserve">Volunteering is embedded within the overall vision, values, culture and aims of the </w:t>
      </w:r>
      <w:proofErr w:type="spellStart"/>
      <w:r w:rsidR="00510E0E" w:rsidRPr="00BF612C">
        <w:rPr>
          <w:rFonts w:ascii="Arial" w:hAnsi="Arial" w:cs="Arial"/>
          <w:color w:val="auto"/>
          <w:sz w:val="22"/>
          <w:szCs w:val="22"/>
        </w:rPr>
        <w:t>organisation</w:t>
      </w:r>
      <w:proofErr w:type="spellEnd"/>
      <w:r w:rsidR="00510E0E" w:rsidRPr="00BF612C">
        <w:rPr>
          <w:rFonts w:ascii="Arial" w:hAnsi="Arial" w:cs="Arial"/>
          <w:color w:val="auto"/>
          <w:sz w:val="22"/>
          <w:szCs w:val="22"/>
        </w:rPr>
        <w:t xml:space="preserve"> and its impact is </w:t>
      </w:r>
      <w:proofErr w:type="spellStart"/>
      <w:r w:rsidR="00510E0E" w:rsidRPr="00BF612C">
        <w:rPr>
          <w:rFonts w:ascii="Arial" w:hAnsi="Arial" w:cs="Arial"/>
          <w:color w:val="auto"/>
          <w:sz w:val="22"/>
          <w:szCs w:val="22"/>
        </w:rPr>
        <w:t>recognised</w:t>
      </w:r>
      <w:proofErr w:type="spellEnd"/>
      <w:r w:rsidR="00510E0E" w:rsidRPr="00BF612C">
        <w:rPr>
          <w:rFonts w:ascii="Arial" w:hAnsi="Arial" w:cs="Arial"/>
          <w:color w:val="auto"/>
          <w:sz w:val="22"/>
          <w:szCs w:val="22"/>
        </w:rPr>
        <w:t xml:space="preserve"> and communicated. </w:t>
      </w:r>
      <w:proofErr w:type="spellStart"/>
      <w:r w:rsidR="00510E0E" w:rsidRPr="00BF612C">
        <w:rPr>
          <w:rFonts w:ascii="Arial" w:hAnsi="Arial" w:cs="Arial"/>
          <w:color w:val="auto"/>
          <w:sz w:val="22"/>
          <w:szCs w:val="22"/>
        </w:rPr>
        <w:t>Organisations</w:t>
      </w:r>
      <w:proofErr w:type="spellEnd"/>
      <w:r w:rsidR="00510E0E" w:rsidRPr="00BF612C">
        <w:rPr>
          <w:rFonts w:ascii="Arial" w:hAnsi="Arial" w:cs="Arial"/>
          <w:color w:val="auto"/>
          <w:sz w:val="22"/>
          <w:szCs w:val="22"/>
        </w:rPr>
        <w:t xml:space="preserve"> understand why they involve volunteers.</w:t>
      </w:r>
    </w:p>
    <w:p w14:paraId="381D0245" w14:textId="77777777" w:rsidR="00510E0E" w:rsidRPr="00BF612C" w:rsidRDefault="00510E0E" w:rsidP="00510E0E">
      <w:pPr>
        <w:pStyle w:val="Default"/>
        <w:rPr>
          <w:rFonts w:ascii="Arial" w:hAnsi="Arial" w:cs="Arial"/>
          <w:color w:val="auto"/>
          <w:sz w:val="22"/>
          <w:szCs w:val="22"/>
        </w:rPr>
      </w:pPr>
    </w:p>
    <w:p w14:paraId="381D0246" w14:textId="77777777" w:rsidR="00283D60" w:rsidRPr="00BF612C" w:rsidRDefault="00283D60" w:rsidP="00510E0E">
      <w:pPr>
        <w:pStyle w:val="ListParagraph"/>
        <w:numPr>
          <w:ilvl w:val="0"/>
          <w:numId w:val="5"/>
        </w:numPr>
        <w:rPr>
          <w:rFonts w:ascii="Arial" w:hAnsi="Arial" w:cs="Arial"/>
        </w:rPr>
      </w:pPr>
      <w:r w:rsidRPr="00BF612C">
        <w:rPr>
          <w:rFonts w:ascii="Arial" w:hAnsi="Arial" w:cs="Arial"/>
        </w:rPr>
        <w:t xml:space="preserve">Indicator 2: Planning for volunteers - </w:t>
      </w:r>
      <w:r w:rsidR="00510E0E" w:rsidRPr="00BF612C">
        <w:rPr>
          <w:rFonts w:ascii="Arial" w:hAnsi="Arial" w:cs="Arial"/>
        </w:rPr>
        <w:t>People, policies and procedures have been put in place to ensure volunteering is well-managed.</w:t>
      </w:r>
    </w:p>
    <w:p w14:paraId="381D0247" w14:textId="77777777" w:rsidR="00283D60" w:rsidRPr="00BF612C" w:rsidRDefault="00283D60" w:rsidP="00510E0E">
      <w:pPr>
        <w:pStyle w:val="Default"/>
        <w:numPr>
          <w:ilvl w:val="0"/>
          <w:numId w:val="5"/>
        </w:numPr>
        <w:rPr>
          <w:rFonts w:ascii="Arial" w:hAnsi="Arial" w:cs="Arial"/>
          <w:color w:val="auto"/>
          <w:sz w:val="22"/>
          <w:szCs w:val="22"/>
        </w:rPr>
      </w:pPr>
      <w:r w:rsidRPr="00BF612C">
        <w:rPr>
          <w:rFonts w:ascii="Arial" w:hAnsi="Arial" w:cs="Arial"/>
          <w:color w:val="auto"/>
          <w:sz w:val="22"/>
          <w:szCs w:val="22"/>
        </w:rPr>
        <w:t xml:space="preserve">Indicator 3: Volunteer Inclusion - </w:t>
      </w:r>
      <w:r w:rsidR="00510E0E" w:rsidRPr="00BF612C">
        <w:rPr>
          <w:rFonts w:ascii="Arial" w:hAnsi="Arial" w:cs="Arial"/>
          <w:color w:val="auto"/>
          <w:sz w:val="22"/>
          <w:szCs w:val="22"/>
        </w:rPr>
        <w:t>There is a positive approach to inclusion, equity and diversity and a proactive approach to making volunteering accessible.</w:t>
      </w:r>
    </w:p>
    <w:p w14:paraId="381D0248" w14:textId="77777777" w:rsidR="00510E0E" w:rsidRPr="00BF612C" w:rsidRDefault="00510E0E" w:rsidP="00510E0E">
      <w:pPr>
        <w:pStyle w:val="Default"/>
        <w:rPr>
          <w:rFonts w:ascii="Arial" w:hAnsi="Arial" w:cs="Arial"/>
          <w:color w:val="auto"/>
          <w:sz w:val="22"/>
          <w:szCs w:val="22"/>
        </w:rPr>
      </w:pPr>
    </w:p>
    <w:p w14:paraId="381D0249" w14:textId="77777777" w:rsidR="00283D60" w:rsidRPr="00BF612C" w:rsidRDefault="00283D60" w:rsidP="00510E0E">
      <w:pPr>
        <w:pStyle w:val="Default"/>
        <w:numPr>
          <w:ilvl w:val="0"/>
          <w:numId w:val="5"/>
        </w:numPr>
        <w:rPr>
          <w:rFonts w:ascii="Arial" w:hAnsi="Arial" w:cs="Arial"/>
          <w:color w:val="auto"/>
          <w:sz w:val="22"/>
          <w:szCs w:val="22"/>
        </w:rPr>
      </w:pPr>
      <w:r w:rsidRPr="00BF612C">
        <w:rPr>
          <w:rFonts w:ascii="Arial" w:hAnsi="Arial" w:cs="Arial"/>
          <w:color w:val="auto"/>
          <w:sz w:val="22"/>
          <w:szCs w:val="22"/>
        </w:rPr>
        <w:t xml:space="preserve">Indicator 4: Recruiting and welcoming volunteers </w:t>
      </w:r>
      <w:r w:rsidR="00510E0E" w:rsidRPr="00BF612C">
        <w:rPr>
          <w:rFonts w:ascii="Arial" w:hAnsi="Arial" w:cs="Arial"/>
          <w:color w:val="auto"/>
          <w:sz w:val="22"/>
          <w:szCs w:val="22"/>
        </w:rPr>
        <w:t>- It is easy for people to find out about opportunities, explore whether they are right for them, and get involved.</w:t>
      </w:r>
    </w:p>
    <w:p w14:paraId="381D024A" w14:textId="77777777" w:rsidR="006E724D" w:rsidRPr="00BF612C" w:rsidRDefault="006E724D" w:rsidP="006E724D">
      <w:pPr>
        <w:pStyle w:val="ListParagraph"/>
        <w:rPr>
          <w:rFonts w:ascii="Arial" w:hAnsi="Arial" w:cs="Arial"/>
        </w:rPr>
      </w:pPr>
    </w:p>
    <w:p w14:paraId="381D024B" w14:textId="77777777" w:rsidR="00510E0E" w:rsidRPr="00BF612C" w:rsidRDefault="00283D60" w:rsidP="00510E0E">
      <w:pPr>
        <w:pStyle w:val="ListParagraph"/>
        <w:numPr>
          <w:ilvl w:val="0"/>
          <w:numId w:val="5"/>
        </w:numPr>
        <w:rPr>
          <w:rFonts w:ascii="Arial" w:hAnsi="Arial" w:cs="Arial"/>
        </w:rPr>
      </w:pPr>
      <w:r w:rsidRPr="00BF612C">
        <w:rPr>
          <w:rFonts w:ascii="Arial" w:hAnsi="Arial" w:cs="Arial"/>
        </w:rPr>
        <w:t xml:space="preserve">Indicator 5: Supporting volunteers - </w:t>
      </w:r>
      <w:r w:rsidR="00510E0E" w:rsidRPr="00BF612C">
        <w:rPr>
          <w:rFonts w:ascii="Arial" w:hAnsi="Arial" w:cs="Arial"/>
        </w:rPr>
        <w:t xml:space="preserve">Volunteers </w:t>
      </w:r>
      <w:proofErr w:type="gramStart"/>
      <w:r w:rsidR="00510E0E" w:rsidRPr="00BF612C">
        <w:rPr>
          <w:rFonts w:ascii="Arial" w:hAnsi="Arial" w:cs="Arial"/>
        </w:rPr>
        <w:t>feel supported at all times</w:t>
      </w:r>
      <w:proofErr w:type="gramEnd"/>
      <w:r w:rsidR="00510E0E" w:rsidRPr="00BF612C">
        <w:rPr>
          <w:rFonts w:ascii="Arial" w:hAnsi="Arial" w:cs="Arial"/>
        </w:rPr>
        <w:t xml:space="preserve">, that they are a part of the </w:t>
      </w:r>
      <w:proofErr w:type="spellStart"/>
      <w:r w:rsidR="00510E0E" w:rsidRPr="00BF612C">
        <w:rPr>
          <w:rFonts w:ascii="Arial" w:hAnsi="Arial" w:cs="Arial"/>
        </w:rPr>
        <w:t>organisation</w:t>
      </w:r>
      <w:proofErr w:type="spellEnd"/>
      <w:r w:rsidR="00510E0E" w:rsidRPr="00BF612C">
        <w:rPr>
          <w:rFonts w:ascii="Arial" w:hAnsi="Arial" w:cs="Arial"/>
        </w:rPr>
        <w:t xml:space="preserve"> and that their contribution makes a difference.</w:t>
      </w:r>
    </w:p>
    <w:p w14:paraId="381D024C" w14:textId="77777777" w:rsidR="00510E0E" w:rsidRPr="00BF612C" w:rsidRDefault="00510E0E" w:rsidP="00510E0E">
      <w:pPr>
        <w:pStyle w:val="ListParagraph"/>
        <w:rPr>
          <w:rFonts w:ascii="Arial" w:hAnsi="Arial" w:cs="Arial"/>
        </w:rPr>
      </w:pPr>
    </w:p>
    <w:p w14:paraId="381D024D" w14:textId="77777777" w:rsidR="00510E0E" w:rsidRPr="00BF612C" w:rsidRDefault="00283D60" w:rsidP="00510E0E">
      <w:pPr>
        <w:pStyle w:val="ListParagraph"/>
        <w:numPr>
          <w:ilvl w:val="0"/>
          <w:numId w:val="5"/>
        </w:numPr>
        <w:rPr>
          <w:rFonts w:ascii="Arial" w:hAnsi="Arial" w:cs="Arial"/>
        </w:rPr>
      </w:pPr>
      <w:r w:rsidRPr="00BF612C">
        <w:rPr>
          <w:rFonts w:ascii="Arial" w:hAnsi="Arial" w:cs="Arial"/>
        </w:rPr>
        <w:t>Indicator 6: Valuing and developing volunteers</w:t>
      </w:r>
      <w:r w:rsidR="00510E0E" w:rsidRPr="00BF612C">
        <w:rPr>
          <w:rFonts w:ascii="Arial" w:hAnsi="Arial" w:cs="Arial"/>
        </w:rPr>
        <w:t xml:space="preserve"> - Volunteers are valued and there are opportunities for volunteers to develop and grow through their experience. </w:t>
      </w:r>
    </w:p>
    <w:p w14:paraId="381D024E" w14:textId="77777777" w:rsidR="006E724D" w:rsidRPr="00852A2D" w:rsidRDefault="006E724D" w:rsidP="006E724D">
      <w:pPr>
        <w:pStyle w:val="ListParagraph"/>
        <w:rPr>
          <w:rFonts w:ascii="Arial" w:hAnsi="Arial" w:cs="Arial"/>
        </w:rPr>
      </w:pPr>
    </w:p>
    <w:p w14:paraId="381D024F" w14:textId="77777777" w:rsidR="006E724D" w:rsidRPr="00852A2D" w:rsidRDefault="006E724D" w:rsidP="006E724D">
      <w:pPr>
        <w:rPr>
          <w:rFonts w:ascii="Arial" w:hAnsi="Arial" w:cs="Arial"/>
          <w:b/>
        </w:rPr>
      </w:pPr>
      <w:r w:rsidRPr="00852A2D">
        <w:rPr>
          <w:rFonts w:ascii="Arial" w:hAnsi="Arial" w:cs="Arial"/>
          <w:b/>
        </w:rPr>
        <w:t xml:space="preserve">Expectations of Volunteers </w:t>
      </w:r>
    </w:p>
    <w:p w14:paraId="381D02AF" w14:textId="67E1657B" w:rsidR="008F0A3D" w:rsidRPr="00852A2D" w:rsidRDefault="006E724D" w:rsidP="006E724D">
      <w:pPr>
        <w:rPr>
          <w:rFonts w:ascii="Arial" w:hAnsi="Arial" w:cs="Arial"/>
        </w:rPr>
      </w:pPr>
      <w:r w:rsidRPr="00852A2D">
        <w:rPr>
          <w:rFonts w:ascii="Arial" w:hAnsi="Arial" w:cs="Arial"/>
        </w:rPr>
        <w:t>Whilst volunteers are giving their time freely, and there should never be anything implied that constitutes or could be perceived as a contractual relationship</w:t>
      </w:r>
      <w:r w:rsidR="00415367" w:rsidRPr="00852A2D">
        <w:rPr>
          <w:rFonts w:ascii="Arial" w:hAnsi="Arial" w:cs="Arial"/>
        </w:rPr>
        <w:t>;</w:t>
      </w:r>
      <w:r w:rsidRPr="00852A2D">
        <w:rPr>
          <w:rFonts w:ascii="Arial" w:hAnsi="Arial" w:cs="Arial"/>
        </w:rPr>
        <w:t xml:space="preserve"> it is reasonable to request and expect volunteers to conduct themselves within legal and ethical guidelines and in accordance with the organisation’s policies and procedures. As an alternative, it is good practice to have in place a Volunteer Agreement which </w:t>
      </w:r>
      <w:r w:rsidR="008F0A3D" w:rsidRPr="00852A2D">
        <w:rPr>
          <w:rFonts w:ascii="Arial" w:hAnsi="Arial" w:cs="Arial"/>
        </w:rPr>
        <w:t>outlines</w:t>
      </w:r>
      <w:r w:rsidRPr="00852A2D">
        <w:rPr>
          <w:rFonts w:ascii="Arial" w:hAnsi="Arial" w:cs="Arial"/>
        </w:rPr>
        <w:t xml:space="preserve"> the </w:t>
      </w:r>
      <w:r w:rsidR="008F0A3D" w:rsidRPr="00852A2D">
        <w:rPr>
          <w:rFonts w:ascii="Arial" w:hAnsi="Arial" w:cs="Arial"/>
        </w:rPr>
        <w:t>commitments</w:t>
      </w:r>
      <w:r w:rsidRPr="00852A2D">
        <w:rPr>
          <w:rFonts w:ascii="Arial" w:hAnsi="Arial" w:cs="Arial"/>
        </w:rPr>
        <w:t xml:space="preserve"> and expectations of both the organisation and volunteer.</w:t>
      </w:r>
      <w:r w:rsidR="008F0A3D" w:rsidRPr="00852A2D">
        <w:rPr>
          <w:rFonts w:ascii="Arial" w:hAnsi="Arial" w:cs="Arial"/>
        </w:rPr>
        <w:t xml:space="preserve"> An example of such an agreement is</w:t>
      </w:r>
      <w:r w:rsidR="007755A0">
        <w:rPr>
          <w:rFonts w:ascii="Arial" w:hAnsi="Arial" w:cs="Arial"/>
        </w:rPr>
        <w:t xml:space="preserve"> downloadable as</w:t>
      </w:r>
      <w:r w:rsidR="008F0A3D" w:rsidRPr="00852A2D">
        <w:rPr>
          <w:rFonts w:ascii="Arial" w:hAnsi="Arial" w:cs="Arial"/>
        </w:rPr>
        <w:t xml:space="preserve"> </w:t>
      </w:r>
      <w:r w:rsidR="00A237BB">
        <w:rPr>
          <w:rFonts w:ascii="Arial" w:hAnsi="Arial" w:cs="Arial"/>
        </w:rPr>
        <w:t xml:space="preserve">a separate resource. </w:t>
      </w:r>
    </w:p>
    <w:sectPr w:rsidR="008F0A3D" w:rsidRPr="00852A2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76D02" w14:textId="77777777" w:rsidR="00742F04" w:rsidRDefault="00742F04" w:rsidP="006D4CD9">
      <w:pPr>
        <w:spacing w:after="0" w:line="240" w:lineRule="auto"/>
      </w:pPr>
      <w:r>
        <w:separator/>
      </w:r>
    </w:p>
  </w:endnote>
  <w:endnote w:type="continuationSeparator" w:id="0">
    <w:p w14:paraId="437A9E7B" w14:textId="77777777" w:rsidR="00742F04" w:rsidRDefault="00742F04" w:rsidP="006D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Pro 57 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41300605"/>
      <w:docPartObj>
        <w:docPartGallery w:val="Page Numbers (Bottom of Page)"/>
        <w:docPartUnique/>
      </w:docPartObj>
    </w:sdtPr>
    <w:sdtContent>
      <w:p w14:paraId="022ED98D" w14:textId="47B1DE9D" w:rsidR="00A02BAA" w:rsidRPr="00A02BAA" w:rsidRDefault="00A02BAA">
        <w:pPr>
          <w:pStyle w:val="Footer"/>
          <w:jc w:val="center"/>
          <w:rPr>
            <w:rFonts w:ascii="Arial" w:hAnsi="Arial" w:cs="Arial"/>
          </w:rPr>
        </w:pPr>
        <w:r w:rsidRPr="00A02BAA">
          <w:rPr>
            <w:rFonts w:ascii="Arial" w:hAnsi="Arial" w:cs="Arial"/>
          </w:rPr>
          <w:fldChar w:fldCharType="begin"/>
        </w:r>
        <w:r w:rsidRPr="00A02BAA">
          <w:rPr>
            <w:rFonts w:ascii="Arial" w:hAnsi="Arial" w:cs="Arial"/>
          </w:rPr>
          <w:instrText>PAGE   \* MERGEFORMAT</w:instrText>
        </w:r>
        <w:r w:rsidRPr="00A02BAA">
          <w:rPr>
            <w:rFonts w:ascii="Arial" w:hAnsi="Arial" w:cs="Arial"/>
          </w:rPr>
          <w:fldChar w:fldCharType="separate"/>
        </w:r>
        <w:r w:rsidRPr="00A02BAA">
          <w:rPr>
            <w:rFonts w:ascii="Arial" w:hAnsi="Arial" w:cs="Arial"/>
          </w:rPr>
          <w:t>2</w:t>
        </w:r>
        <w:r w:rsidRPr="00A02BAA">
          <w:rPr>
            <w:rFonts w:ascii="Arial" w:hAnsi="Arial" w:cs="Arial"/>
          </w:rPr>
          <w:fldChar w:fldCharType="end"/>
        </w:r>
      </w:p>
    </w:sdtContent>
  </w:sdt>
  <w:p w14:paraId="6D044988" w14:textId="4E531ED6" w:rsidR="006D4CD9" w:rsidRPr="007C6A96" w:rsidRDefault="00A02BAA" w:rsidP="007C6A96">
    <w:pPr>
      <w:autoSpaceDE w:val="0"/>
      <w:autoSpaceDN w:val="0"/>
      <w:adjustRightInd w:val="0"/>
      <w:spacing w:after="0" w:line="240" w:lineRule="auto"/>
      <w:jc w:val="center"/>
      <w:rPr>
        <w:rFonts w:ascii="Arial" w:hAnsi="Arial" w:cs="Arial"/>
      </w:rPr>
    </w:pPr>
    <w:r w:rsidRPr="00A02BAA">
      <w:rPr>
        <w:rFonts w:ascii="Arial" w:hAnsi="Arial" w:cs="Arial"/>
      </w:rPr>
      <w:t>This document was developed by Time2Volunteer</w:t>
    </w:r>
    <w:r>
      <w:rPr>
        <w:rFonts w:ascii="Arial" w:hAnsi="Arial" w:cs="Arial"/>
      </w:rPr>
      <w:t xml:space="preserve"> partners.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FB22" w14:textId="77777777" w:rsidR="00742F04" w:rsidRDefault="00742F04" w:rsidP="006D4CD9">
      <w:pPr>
        <w:spacing w:after="0" w:line="240" w:lineRule="auto"/>
      </w:pPr>
      <w:r>
        <w:separator/>
      </w:r>
    </w:p>
  </w:footnote>
  <w:footnote w:type="continuationSeparator" w:id="0">
    <w:p w14:paraId="7D8265C0" w14:textId="77777777" w:rsidR="00742F04" w:rsidRDefault="00742F04" w:rsidP="006D4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D497" w14:textId="77777777" w:rsidR="004C634A" w:rsidRDefault="004C634A" w:rsidP="004C634A">
    <w:pPr>
      <w:pStyle w:val="Header"/>
      <w:jc w:val="center"/>
      <w:rPr>
        <w:rFonts w:ascii="Arial" w:eastAsia="Times New Roman" w:hAnsi="Arial" w:cs="Arial"/>
        <w:b/>
        <w:bCs/>
      </w:rPr>
    </w:pPr>
    <w:r>
      <w:rPr>
        <w:noProof/>
      </w:rPr>
      <w:drawing>
        <wp:inline distT="0" distB="0" distL="0" distR="0" wp14:anchorId="5F294DA5" wp14:editId="4E94A881">
          <wp:extent cx="1917700" cy="485480"/>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r w:rsidRPr="009F548D">
      <w:rPr>
        <w:rFonts w:ascii="Arial" w:hAnsi="Arial" w:cs="Arial"/>
        <w:bCs/>
      </w:rPr>
      <w:br/>
    </w:r>
  </w:p>
  <w:p w14:paraId="3DE8DE3B" w14:textId="77777777" w:rsidR="004C634A" w:rsidRPr="004C634A" w:rsidRDefault="004C634A" w:rsidP="004C634A">
    <w:pPr>
      <w:jc w:val="center"/>
      <w:rPr>
        <w:rFonts w:ascii="Arial" w:hAnsi="Arial" w:cs="Arial"/>
        <w:b/>
        <w:lang w:val="en-US"/>
      </w:rPr>
    </w:pPr>
    <w:r w:rsidRPr="004C634A">
      <w:rPr>
        <w:rFonts w:ascii="Arial" w:hAnsi="Arial" w:cs="Arial"/>
        <w:b/>
        <w:lang w:val="en-US"/>
      </w:rPr>
      <w:t>Volunteering Principles &amp; Charter</w:t>
    </w:r>
  </w:p>
  <w:p w14:paraId="4AF0BCA1" w14:textId="77777777" w:rsidR="004C634A" w:rsidRDefault="004C6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E44CD"/>
    <w:multiLevelType w:val="hybridMultilevel"/>
    <w:tmpl w:val="53BA8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60195"/>
    <w:multiLevelType w:val="hybridMultilevel"/>
    <w:tmpl w:val="DE40EC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B056D"/>
    <w:multiLevelType w:val="hybridMultilevel"/>
    <w:tmpl w:val="A51C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0406D"/>
    <w:multiLevelType w:val="hybridMultilevel"/>
    <w:tmpl w:val="C750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B06C7"/>
    <w:multiLevelType w:val="hybridMultilevel"/>
    <w:tmpl w:val="5A6C42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CB7C89"/>
    <w:multiLevelType w:val="hybridMultilevel"/>
    <w:tmpl w:val="F05A4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66B3D"/>
    <w:multiLevelType w:val="hybridMultilevel"/>
    <w:tmpl w:val="A06E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D70F1A"/>
    <w:multiLevelType w:val="hybridMultilevel"/>
    <w:tmpl w:val="05F60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860774">
    <w:abstractNumId w:val="5"/>
  </w:num>
  <w:num w:numId="2" w16cid:durableId="2068527014">
    <w:abstractNumId w:val="3"/>
  </w:num>
  <w:num w:numId="3" w16cid:durableId="1349672021">
    <w:abstractNumId w:val="0"/>
  </w:num>
  <w:num w:numId="4" w16cid:durableId="1475952782">
    <w:abstractNumId w:val="1"/>
  </w:num>
  <w:num w:numId="5" w16cid:durableId="165482445">
    <w:abstractNumId w:val="4"/>
  </w:num>
  <w:num w:numId="6" w16cid:durableId="924992984">
    <w:abstractNumId w:val="7"/>
  </w:num>
  <w:num w:numId="7" w16cid:durableId="533537337">
    <w:abstractNumId w:val="6"/>
  </w:num>
  <w:num w:numId="8" w16cid:durableId="859591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430"/>
    <w:rsid w:val="001C15AD"/>
    <w:rsid w:val="001C2A8D"/>
    <w:rsid w:val="001D1349"/>
    <w:rsid w:val="00226C51"/>
    <w:rsid w:val="00231508"/>
    <w:rsid w:val="002567EB"/>
    <w:rsid w:val="00283D60"/>
    <w:rsid w:val="00292BC1"/>
    <w:rsid w:val="0029544C"/>
    <w:rsid w:val="002A4B40"/>
    <w:rsid w:val="00415367"/>
    <w:rsid w:val="004C634A"/>
    <w:rsid w:val="00510E0E"/>
    <w:rsid w:val="00585F4E"/>
    <w:rsid w:val="006D4CD9"/>
    <w:rsid w:val="006E724D"/>
    <w:rsid w:val="00742F04"/>
    <w:rsid w:val="007755A0"/>
    <w:rsid w:val="007C6A96"/>
    <w:rsid w:val="00852A2D"/>
    <w:rsid w:val="008B5F58"/>
    <w:rsid w:val="008F0A3D"/>
    <w:rsid w:val="00931430"/>
    <w:rsid w:val="00A02BAA"/>
    <w:rsid w:val="00A237BB"/>
    <w:rsid w:val="00BF612C"/>
    <w:rsid w:val="00C47FD3"/>
    <w:rsid w:val="00C6269B"/>
    <w:rsid w:val="00C662DB"/>
    <w:rsid w:val="00F224A7"/>
    <w:rsid w:val="00F23F0E"/>
    <w:rsid w:val="00F6357B"/>
    <w:rsid w:val="00F9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021B"/>
  <w15:chartTrackingRefBased/>
  <w15:docId w15:val="{F87733E2-173F-47E9-8439-132BD7A4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430"/>
    <w:pPr>
      <w:ind w:left="720"/>
      <w:contextualSpacing/>
    </w:pPr>
    <w:rPr>
      <w:lang w:val="en-US"/>
    </w:rPr>
  </w:style>
  <w:style w:type="paragraph" w:customStyle="1" w:styleId="Default">
    <w:name w:val="Default"/>
    <w:rsid w:val="00283D60"/>
    <w:pPr>
      <w:autoSpaceDE w:val="0"/>
      <w:autoSpaceDN w:val="0"/>
      <w:adjustRightInd w:val="0"/>
      <w:spacing w:after="0" w:line="240" w:lineRule="auto"/>
    </w:pPr>
    <w:rPr>
      <w:rFonts w:ascii="Frutiger LT Pro 57 Condensed" w:hAnsi="Frutiger LT Pro 57 Condensed" w:cs="Frutiger LT Pro 57 Condensed"/>
      <w:color w:val="000000"/>
      <w:sz w:val="24"/>
      <w:szCs w:val="24"/>
      <w:lang w:val="en-US"/>
    </w:rPr>
  </w:style>
  <w:style w:type="table" w:styleId="TableGrid">
    <w:name w:val="Table Grid"/>
    <w:basedOn w:val="TableNormal"/>
    <w:uiPriority w:val="39"/>
    <w:rsid w:val="008F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CD9"/>
  </w:style>
  <w:style w:type="paragraph" w:styleId="Footer">
    <w:name w:val="footer"/>
    <w:basedOn w:val="Normal"/>
    <w:link w:val="FooterChar"/>
    <w:uiPriority w:val="99"/>
    <w:unhideWhenUsed/>
    <w:rsid w:val="006D4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63399">
      <w:bodyDiv w:val="1"/>
      <w:marLeft w:val="0"/>
      <w:marRight w:val="0"/>
      <w:marTop w:val="0"/>
      <w:marBottom w:val="0"/>
      <w:divBdr>
        <w:top w:val="none" w:sz="0" w:space="0" w:color="auto"/>
        <w:left w:val="none" w:sz="0" w:space="0" w:color="auto"/>
        <w:bottom w:val="none" w:sz="0" w:space="0" w:color="auto"/>
        <w:right w:val="none" w:sz="0" w:space="0" w:color="auto"/>
      </w:divBdr>
    </w:div>
    <w:div w:id="964307553">
      <w:bodyDiv w:val="1"/>
      <w:marLeft w:val="0"/>
      <w:marRight w:val="0"/>
      <w:marTop w:val="0"/>
      <w:marBottom w:val="0"/>
      <w:divBdr>
        <w:top w:val="none" w:sz="0" w:space="0" w:color="auto"/>
        <w:left w:val="none" w:sz="0" w:space="0" w:color="auto"/>
        <w:bottom w:val="none" w:sz="0" w:space="0" w:color="auto"/>
        <w:right w:val="none" w:sz="0" w:space="0" w:color="auto"/>
      </w:divBdr>
    </w:div>
    <w:div w:id="1072317615">
      <w:bodyDiv w:val="1"/>
      <w:marLeft w:val="0"/>
      <w:marRight w:val="0"/>
      <w:marTop w:val="0"/>
      <w:marBottom w:val="0"/>
      <w:divBdr>
        <w:top w:val="none" w:sz="0" w:space="0" w:color="auto"/>
        <w:left w:val="none" w:sz="0" w:space="0" w:color="auto"/>
        <w:bottom w:val="none" w:sz="0" w:space="0" w:color="auto"/>
        <w:right w:val="none" w:sz="0" w:space="0" w:color="auto"/>
      </w:divBdr>
    </w:div>
    <w:div w:id="17747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91A15-727E-4B93-B112-9EAB31ED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Grimwood</dc:creator>
  <cp:keywords/>
  <dc:description/>
  <cp:lastModifiedBy>Ellie Goodyear</cp:lastModifiedBy>
  <cp:revision>21</cp:revision>
  <dcterms:created xsi:type="dcterms:W3CDTF">2022-02-17T13:50:00Z</dcterms:created>
  <dcterms:modified xsi:type="dcterms:W3CDTF">2023-01-03T10:59:00Z</dcterms:modified>
</cp:coreProperties>
</file>