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377C" w14:textId="58593DFB" w:rsidR="009F4CC7" w:rsidRPr="00C80822" w:rsidRDefault="009F4CC7" w:rsidP="004B1157">
      <w:pPr>
        <w:rPr>
          <w:rFonts w:ascii="Arial" w:hAnsi="Arial" w:cs="Arial"/>
          <w:b/>
          <w:bCs/>
        </w:rPr>
      </w:pPr>
      <w:r w:rsidRPr="1DE4CEEE">
        <w:rPr>
          <w:rFonts w:ascii="Arial" w:hAnsi="Arial" w:cs="Arial"/>
          <w:b/>
          <w:bCs/>
        </w:rPr>
        <w:t>1. Introduction</w:t>
      </w:r>
      <w:r w:rsidR="001C10CE">
        <w:rPr>
          <w:rFonts w:ascii="Arial" w:hAnsi="Arial" w:cs="Arial"/>
          <w:b/>
          <w:bCs/>
        </w:rPr>
        <w:t>:</w:t>
      </w:r>
      <w:r w:rsidRPr="1DE4CEEE">
        <w:rPr>
          <w:rFonts w:ascii="Arial" w:hAnsi="Arial" w:cs="Arial"/>
          <w:b/>
          <w:bCs/>
        </w:rPr>
        <w:t xml:space="preserve"> </w:t>
      </w:r>
    </w:p>
    <w:p w14:paraId="6065C437" w14:textId="4218C592" w:rsidR="1DE4CEEE" w:rsidRDefault="1DE4CEEE" w:rsidP="004B1157">
      <w:pPr>
        <w:rPr>
          <w:rFonts w:ascii="Arial" w:hAnsi="Arial" w:cs="Arial"/>
        </w:rPr>
      </w:pPr>
      <w:r w:rsidRPr="526C4997">
        <w:rPr>
          <w:rFonts w:ascii="Arial" w:hAnsi="Arial" w:cs="Arial"/>
        </w:rPr>
        <w:t xml:space="preserve">An Equality and Diversity Policy for Volunteers can be incorporated into your overarching Volunteer </w:t>
      </w:r>
      <w:r w:rsidR="000B7C74" w:rsidRPr="526C4997">
        <w:rPr>
          <w:rFonts w:ascii="Arial" w:hAnsi="Arial" w:cs="Arial"/>
        </w:rPr>
        <w:t>Policy</w:t>
      </w:r>
      <w:r w:rsidR="000B7C74">
        <w:rPr>
          <w:rFonts w:ascii="Arial" w:hAnsi="Arial" w:cs="Arial"/>
        </w:rPr>
        <w:t xml:space="preserve"> or</w:t>
      </w:r>
      <w:r w:rsidRPr="526C4997">
        <w:rPr>
          <w:rFonts w:ascii="Arial" w:hAnsi="Arial" w:cs="Arial"/>
        </w:rPr>
        <w:t xml:space="preserve"> sit separately. Remember when creating your policy that you do not refer to employment rights or employment policies such as unfair dismissal, grievance, or absence. Although volunteers don’t have these employment rights</w:t>
      </w:r>
      <w:r w:rsidR="00766471">
        <w:rPr>
          <w:rFonts w:ascii="Arial" w:hAnsi="Arial" w:cs="Arial"/>
        </w:rPr>
        <w:t>,</w:t>
      </w:r>
      <w:r w:rsidRPr="526C4997">
        <w:rPr>
          <w:rFonts w:ascii="Arial" w:hAnsi="Arial" w:cs="Arial"/>
        </w:rPr>
        <w:t xml:space="preserve"> which will be tied to your </w:t>
      </w:r>
      <w:r w:rsidR="00CD3C34">
        <w:rPr>
          <w:rFonts w:ascii="Arial" w:hAnsi="Arial" w:cs="Arial"/>
        </w:rPr>
        <w:t>E</w:t>
      </w:r>
      <w:r w:rsidRPr="526C4997">
        <w:rPr>
          <w:rFonts w:ascii="Arial" w:hAnsi="Arial" w:cs="Arial"/>
        </w:rPr>
        <w:t xml:space="preserve">quality and </w:t>
      </w:r>
      <w:r w:rsidR="00CD3C34">
        <w:rPr>
          <w:rFonts w:ascii="Arial" w:hAnsi="Arial" w:cs="Arial"/>
        </w:rPr>
        <w:t>D</w:t>
      </w:r>
      <w:r w:rsidRPr="526C4997">
        <w:rPr>
          <w:rFonts w:ascii="Arial" w:hAnsi="Arial" w:cs="Arial"/>
        </w:rPr>
        <w:t xml:space="preserve">iversity </w:t>
      </w:r>
      <w:r w:rsidR="00CD3C34">
        <w:rPr>
          <w:rFonts w:ascii="Arial" w:hAnsi="Arial" w:cs="Arial"/>
        </w:rPr>
        <w:t>P</w:t>
      </w:r>
      <w:r w:rsidRPr="526C4997">
        <w:rPr>
          <w:rFonts w:ascii="Arial" w:hAnsi="Arial" w:cs="Arial"/>
        </w:rPr>
        <w:t>olicy</w:t>
      </w:r>
      <w:r w:rsidR="00766471">
        <w:rPr>
          <w:rFonts w:ascii="Arial" w:hAnsi="Arial" w:cs="Arial"/>
        </w:rPr>
        <w:t xml:space="preserve"> for Staff</w:t>
      </w:r>
      <w:r w:rsidR="00FF7705">
        <w:rPr>
          <w:rFonts w:ascii="Arial" w:hAnsi="Arial" w:cs="Arial"/>
        </w:rPr>
        <w:t>,</w:t>
      </w:r>
      <w:r w:rsidRPr="526C4997">
        <w:rPr>
          <w:rFonts w:ascii="Arial" w:hAnsi="Arial" w:cs="Arial"/>
        </w:rPr>
        <w:t xml:space="preserve"> they do still fall under ‘provision of services’ and therefore it is still unlawful to discriminate, as below. </w:t>
      </w:r>
    </w:p>
    <w:p w14:paraId="5C03FAF8" w14:textId="16C545B4" w:rsidR="009F4CC7" w:rsidRPr="00CE5D46" w:rsidRDefault="009F4CC7" w:rsidP="004B1157">
      <w:pPr>
        <w:rPr>
          <w:rFonts w:ascii="Arial" w:hAnsi="Arial" w:cs="Arial"/>
        </w:rPr>
      </w:pPr>
      <w:r w:rsidRPr="1DE4CEEE">
        <w:rPr>
          <w:rFonts w:ascii="Arial" w:hAnsi="Arial" w:cs="Arial"/>
        </w:rPr>
        <w:t xml:space="preserve">“The Equality Act makes it unlawful to discriminate against anyone because of a protected characteristic in a wide range of areas, including the provision of services. </w:t>
      </w:r>
    </w:p>
    <w:p w14:paraId="499CF0C4" w14:textId="77777777" w:rsidR="00CE5D46" w:rsidRPr="00CE5D46" w:rsidRDefault="009F4CC7" w:rsidP="004B1157">
      <w:pPr>
        <w:rPr>
          <w:rFonts w:ascii="Arial" w:hAnsi="Arial" w:cs="Arial"/>
        </w:rPr>
      </w:pPr>
      <w:r w:rsidRPr="00CE5D46">
        <w:rPr>
          <w:rFonts w:ascii="Arial" w:hAnsi="Arial" w:cs="Arial"/>
        </w:rPr>
        <w:t xml:space="preserve">Protected characteristics: </w:t>
      </w:r>
    </w:p>
    <w:p w14:paraId="2BC34302" w14:textId="0CD45A68" w:rsidR="009F4CC7" w:rsidRPr="00CE5D46" w:rsidRDefault="009F4CC7" w:rsidP="004B1157">
      <w:pPr>
        <w:rPr>
          <w:rFonts w:ascii="Arial" w:hAnsi="Arial" w:cs="Arial"/>
        </w:rPr>
      </w:pPr>
      <w:bookmarkStart w:id="0" w:name="_Hlk106608554"/>
      <w:r w:rsidRPr="00CE5D46">
        <w:rPr>
          <w:rFonts w:ascii="Arial" w:hAnsi="Arial" w:cs="Arial"/>
        </w:rPr>
        <w:t xml:space="preserve">Age </w:t>
      </w:r>
      <w:r w:rsidR="00CE5D46" w:rsidRPr="00CE5D46">
        <w:rPr>
          <w:rFonts w:ascii="Arial" w:hAnsi="Arial" w:cs="Arial"/>
        </w:rPr>
        <w:br/>
      </w:r>
      <w:r w:rsidRPr="00CE5D46">
        <w:rPr>
          <w:rFonts w:ascii="Arial" w:hAnsi="Arial" w:cs="Arial"/>
        </w:rPr>
        <w:t xml:space="preserve">Disability </w:t>
      </w:r>
      <w:r w:rsidR="00CE5D46" w:rsidRPr="00CE5D46">
        <w:rPr>
          <w:rFonts w:ascii="Arial" w:hAnsi="Arial" w:cs="Arial"/>
        </w:rPr>
        <w:br/>
      </w:r>
      <w:r w:rsidRPr="00CE5D46">
        <w:rPr>
          <w:rFonts w:ascii="Arial" w:hAnsi="Arial" w:cs="Arial"/>
        </w:rPr>
        <w:t xml:space="preserve">Gender reassignment </w:t>
      </w:r>
      <w:r w:rsidR="00CE5D46" w:rsidRPr="00CE5D46">
        <w:rPr>
          <w:rFonts w:ascii="Arial" w:hAnsi="Arial" w:cs="Arial"/>
        </w:rPr>
        <w:br/>
      </w:r>
      <w:r w:rsidRPr="00CE5D46">
        <w:rPr>
          <w:rFonts w:ascii="Arial" w:hAnsi="Arial" w:cs="Arial"/>
        </w:rPr>
        <w:t xml:space="preserve">Marriage and civil partnership </w:t>
      </w:r>
      <w:r w:rsidR="00CE5D46" w:rsidRPr="00CE5D46">
        <w:rPr>
          <w:rFonts w:ascii="Arial" w:hAnsi="Arial" w:cs="Arial"/>
        </w:rPr>
        <w:br/>
      </w:r>
      <w:r w:rsidRPr="00CE5D46">
        <w:rPr>
          <w:rFonts w:ascii="Arial" w:hAnsi="Arial" w:cs="Arial"/>
        </w:rPr>
        <w:t xml:space="preserve">Pregnancy and maternity </w:t>
      </w:r>
      <w:r w:rsidR="00CE5D46" w:rsidRPr="00CE5D46">
        <w:rPr>
          <w:rFonts w:ascii="Arial" w:hAnsi="Arial" w:cs="Arial"/>
        </w:rPr>
        <w:br/>
      </w:r>
      <w:r w:rsidRPr="00CE5D46">
        <w:rPr>
          <w:rFonts w:ascii="Arial" w:hAnsi="Arial" w:cs="Arial"/>
        </w:rPr>
        <w:t xml:space="preserve">Race </w:t>
      </w:r>
      <w:r w:rsidR="00CE5D46" w:rsidRPr="00CE5D46">
        <w:rPr>
          <w:rFonts w:ascii="Arial" w:hAnsi="Arial" w:cs="Arial"/>
        </w:rPr>
        <w:br/>
      </w:r>
      <w:r w:rsidRPr="00CE5D46">
        <w:rPr>
          <w:rFonts w:ascii="Arial" w:hAnsi="Arial" w:cs="Arial"/>
        </w:rPr>
        <w:t xml:space="preserve">Religion or belief </w:t>
      </w:r>
      <w:r w:rsidR="00CE5D46" w:rsidRPr="00CE5D46">
        <w:rPr>
          <w:rFonts w:ascii="Arial" w:hAnsi="Arial" w:cs="Arial"/>
        </w:rPr>
        <w:br/>
      </w:r>
      <w:r w:rsidRPr="00CE5D46">
        <w:rPr>
          <w:rFonts w:ascii="Arial" w:hAnsi="Arial" w:cs="Arial"/>
        </w:rPr>
        <w:t xml:space="preserve">Sex </w:t>
      </w:r>
      <w:r w:rsidR="00CE5D46" w:rsidRPr="00CE5D46">
        <w:rPr>
          <w:rFonts w:ascii="Arial" w:hAnsi="Arial" w:cs="Arial"/>
        </w:rPr>
        <w:br/>
      </w:r>
      <w:r w:rsidRPr="00CE5D46">
        <w:rPr>
          <w:rFonts w:ascii="Arial" w:hAnsi="Arial" w:cs="Arial"/>
        </w:rPr>
        <w:t xml:space="preserve">Sexual orientation </w:t>
      </w:r>
    </w:p>
    <w:bookmarkEnd w:id="0"/>
    <w:p w14:paraId="63B5DC75" w14:textId="447E8CF5" w:rsidR="009F4CC7" w:rsidRPr="00CE5D46" w:rsidRDefault="009F4CC7" w:rsidP="004B1157">
      <w:pPr>
        <w:rPr>
          <w:rFonts w:ascii="Arial" w:hAnsi="Arial" w:cs="Arial"/>
        </w:rPr>
      </w:pPr>
      <w:r w:rsidRPr="00CE5D46">
        <w:rPr>
          <w:rFonts w:ascii="Arial" w:hAnsi="Arial" w:cs="Arial"/>
        </w:rPr>
        <w:t xml:space="preserve">There are some exceptions to this, one of which is the charities’ exception.” </w:t>
      </w:r>
      <w:r w:rsidR="00CE5D46">
        <w:rPr>
          <w:rFonts w:ascii="Arial" w:hAnsi="Arial" w:cs="Arial"/>
        </w:rPr>
        <w:br/>
      </w:r>
      <w:r w:rsidR="00CE5D46" w:rsidRPr="00CE5D46">
        <w:rPr>
          <w:rFonts w:ascii="Arial" w:hAnsi="Arial" w:cs="Arial"/>
        </w:rPr>
        <w:t xml:space="preserve">- </w:t>
      </w:r>
      <w:r w:rsidR="00CE5D46" w:rsidRPr="00CE5D46">
        <w:rPr>
          <w:rFonts w:ascii="Arial" w:hAnsi="Arial" w:cs="Arial"/>
          <w:i/>
          <w:iCs/>
        </w:rPr>
        <w:t>Charity Commission</w:t>
      </w:r>
    </w:p>
    <w:p w14:paraId="108972A9" w14:textId="69482F73" w:rsidR="009F4CC7" w:rsidRPr="00CE5D46" w:rsidRDefault="009F4CC7" w:rsidP="004B1157">
      <w:pPr>
        <w:rPr>
          <w:rFonts w:ascii="Arial" w:hAnsi="Arial" w:cs="Arial"/>
          <w:i/>
          <w:iCs/>
        </w:rPr>
      </w:pPr>
      <w:r w:rsidRPr="00CE5D46">
        <w:rPr>
          <w:rFonts w:ascii="Arial" w:hAnsi="Arial" w:cs="Arial"/>
        </w:rPr>
        <w:t xml:space="preserve">More information about the charities’ exception can be found on the Charity Commission website (see </w:t>
      </w:r>
      <w:r w:rsidR="004D6E2A">
        <w:rPr>
          <w:rFonts w:ascii="Arial" w:hAnsi="Arial" w:cs="Arial"/>
        </w:rPr>
        <w:t>link</w:t>
      </w:r>
      <w:r w:rsidRPr="00CE5D46">
        <w:rPr>
          <w:rFonts w:ascii="Arial" w:hAnsi="Arial" w:cs="Arial"/>
        </w:rPr>
        <w:t xml:space="preserve"> below).</w:t>
      </w:r>
    </w:p>
    <w:p w14:paraId="2E0F9C27" w14:textId="77777777" w:rsidR="009F4CC7" w:rsidRPr="00CE5D46" w:rsidRDefault="009F4CC7" w:rsidP="004B1157">
      <w:pPr>
        <w:rPr>
          <w:rFonts w:ascii="Arial" w:hAnsi="Arial" w:cs="Arial"/>
          <w:b/>
        </w:rPr>
      </w:pPr>
    </w:p>
    <w:p w14:paraId="39B62A6F" w14:textId="77777777" w:rsidR="001C10CE" w:rsidRDefault="009F4CC7" w:rsidP="004B1157">
      <w:r w:rsidRPr="526C4997">
        <w:rPr>
          <w:rFonts w:ascii="Arial" w:hAnsi="Arial" w:cs="Arial"/>
          <w:b/>
          <w:bCs/>
        </w:rPr>
        <w:t>2. Useful links</w:t>
      </w:r>
      <w:r w:rsidR="001C10CE" w:rsidRPr="526C4997">
        <w:rPr>
          <w:rFonts w:ascii="Arial" w:hAnsi="Arial" w:cs="Arial"/>
          <w:b/>
          <w:bCs/>
        </w:rPr>
        <w:t>:</w:t>
      </w:r>
    </w:p>
    <w:p w14:paraId="37C2E65E" w14:textId="5890FA1C" w:rsidR="00A04D62" w:rsidRDefault="005F6C4B" w:rsidP="004B1157">
      <w:pPr>
        <w:rPr>
          <w:rFonts w:ascii="Arial" w:hAnsi="Arial" w:cs="Arial"/>
          <w:b/>
        </w:rPr>
      </w:pPr>
      <w:hyperlink r:id="rId7" w:history="1">
        <w:r w:rsidR="0072645F">
          <w:rPr>
            <w:rStyle w:val="Hyperlink"/>
            <w:rFonts w:ascii="Arial" w:hAnsi="Arial" w:cs="Arial"/>
            <w:bCs/>
          </w:rPr>
          <w:t>Charity Commission - Equality Act Guidance</w:t>
        </w:r>
      </w:hyperlink>
    </w:p>
    <w:p w14:paraId="30281DBB" w14:textId="14CFE242" w:rsidR="00A04D62" w:rsidRDefault="005F6C4B" w:rsidP="004B1157">
      <w:pPr>
        <w:rPr>
          <w:rFonts w:ascii="Arial" w:hAnsi="Arial" w:cs="Arial"/>
          <w:b/>
        </w:rPr>
      </w:pPr>
      <w:hyperlink r:id="rId8" w:history="1">
        <w:r w:rsidR="0072645F">
          <w:rPr>
            <w:rStyle w:val="Hyperlink"/>
            <w:rFonts w:ascii="Arial" w:hAnsi="Arial" w:cs="Arial"/>
          </w:rPr>
          <w:t>Equality and Human Rights Commission - Core Guidance</w:t>
        </w:r>
      </w:hyperlink>
    </w:p>
    <w:p w14:paraId="3377C26F" w14:textId="56AAC435" w:rsidR="009F4CC7" w:rsidRPr="00B80AEC" w:rsidRDefault="005F6C4B" w:rsidP="004B1157">
      <w:pPr>
        <w:rPr>
          <w:rStyle w:val="Hyperlink"/>
          <w:rFonts w:ascii="Arial" w:hAnsi="Arial" w:cs="Arial"/>
        </w:rPr>
      </w:pPr>
      <w:hyperlink r:id="rId9" w:history="1">
        <w:r w:rsidR="0072645F" w:rsidRPr="00B80AEC">
          <w:rPr>
            <w:rStyle w:val="Hyperlink"/>
            <w:rFonts w:ascii="Arial" w:hAnsi="Arial" w:cs="Arial"/>
          </w:rPr>
          <w:t>The National Lottery Community Fund - Our equality principles</w:t>
        </w:r>
      </w:hyperlink>
    </w:p>
    <w:p w14:paraId="3862B305" w14:textId="3648723D" w:rsidR="00B80AEC" w:rsidRPr="00B80AEC" w:rsidRDefault="005F6C4B" w:rsidP="004B1157">
      <w:pPr>
        <w:rPr>
          <w:rFonts w:ascii="Arial" w:hAnsi="Arial" w:cs="Arial"/>
          <w:b/>
        </w:rPr>
      </w:pPr>
      <w:hyperlink r:id="rId10" w:history="1">
        <w:r w:rsidR="00B80AEC">
          <w:rPr>
            <w:rStyle w:val="Hyperlink"/>
            <w:rFonts w:ascii="Arial" w:hAnsi="Arial" w:cs="Arial"/>
          </w:rPr>
          <w:t>Resource Centre - Equality and diversity policies for small groups</w:t>
        </w:r>
      </w:hyperlink>
    </w:p>
    <w:p w14:paraId="4108A518" w14:textId="10E3F459" w:rsidR="00C80822" w:rsidRPr="00A57476" w:rsidRDefault="009F4CC7" w:rsidP="004B1157">
      <w:pPr>
        <w:rPr>
          <w:rFonts w:ascii="Arial" w:hAnsi="Arial" w:cs="Arial"/>
          <w:bCs/>
        </w:rPr>
      </w:pPr>
      <w:r w:rsidRPr="00CE5D46">
        <w:rPr>
          <w:rFonts w:ascii="Arial" w:hAnsi="Arial" w:cs="Arial"/>
          <w:bCs/>
        </w:rPr>
        <w:t xml:space="preserve">Further information can be found </w:t>
      </w:r>
      <w:r w:rsidRPr="00C80822">
        <w:rPr>
          <w:rFonts w:ascii="Arial" w:hAnsi="Arial" w:cs="Arial"/>
          <w:bCs/>
        </w:rPr>
        <w:t xml:space="preserve">within </w:t>
      </w:r>
      <w:hyperlink r:id="rId11" w:history="1">
        <w:r w:rsidR="00C80822" w:rsidRPr="00C80822">
          <w:rPr>
            <w:rStyle w:val="Hyperlink"/>
            <w:rFonts w:ascii="Arial" w:hAnsi="Arial" w:cs="Arial"/>
          </w:rPr>
          <w:t>Beecan.org</w:t>
        </w:r>
      </w:hyperlink>
      <w:r w:rsidR="00C80822" w:rsidRPr="00C80822">
        <w:rPr>
          <w:rFonts w:ascii="Arial" w:hAnsi="Arial" w:cs="Arial"/>
        </w:rPr>
        <w:t xml:space="preserve"> </w:t>
      </w:r>
      <w:r w:rsidRPr="00C80822">
        <w:rPr>
          <w:rFonts w:ascii="Arial" w:hAnsi="Arial" w:cs="Arial"/>
          <w:bCs/>
        </w:rPr>
        <w:t>library of resources</w:t>
      </w:r>
      <w:r w:rsidR="00C80822">
        <w:rPr>
          <w:rFonts w:ascii="Arial" w:hAnsi="Arial" w:cs="Arial"/>
          <w:bCs/>
        </w:rPr>
        <w:t>.</w:t>
      </w:r>
    </w:p>
    <w:p w14:paraId="5D8D67E5" w14:textId="77777777" w:rsidR="00B80AEC" w:rsidRDefault="00B80AEC" w:rsidP="004B1157">
      <w:pPr>
        <w:rPr>
          <w:rFonts w:ascii="Arial" w:hAnsi="Arial" w:cs="Arial"/>
          <w:b/>
          <w:bCs/>
        </w:rPr>
      </w:pPr>
    </w:p>
    <w:p w14:paraId="648F90A8" w14:textId="14535FC3" w:rsidR="009F4CC7" w:rsidRPr="009F4CC7" w:rsidRDefault="009F4CC7" w:rsidP="004B1157">
      <w:pPr>
        <w:rPr>
          <w:rFonts w:ascii="Arial" w:hAnsi="Arial" w:cs="Arial"/>
          <w:b/>
          <w:bCs/>
        </w:rPr>
      </w:pPr>
      <w:r w:rsidRPr="526C4997">
        <w:rPr>
          <w:rFonts w:ascii="Arial" w:hAnsi="Arial" w:cs="Arial"/>
          <w:b/>
          <w:bCs/>
        </w:rPr>
        <w:t>3. Actions</w:t>
      </w:r>
      <w:r w:rsidR="001C10CE" w:rsidRPr="526C4997">
        <w:rPr>
          <w:rFonts w:ascii="Arial" w:hAnsi="Arial" w:cs="Arial"/>
          <w:b/>
          <w:bCs/>
        </w:rPr>
        <w:t>:</w:t>
      </w:r>
    </w:p>
    <w:p w14:paraId="72AD5837" w14:textId="77777777" w:rsidR="009F4CC7" w:rsidRPr="00C80822" w:rsidRDefault="009F4CC7" w:rsidP="004B1157">
      <w:pPr>
        <w:rPr>
          <w:rFonts w:ascii="Arial" w:hAnsi="Arial" w:cs="Arial"/>
          <w:bCs/>
        </w:rPr>
      </w:pPr>
      <w:r w:rsidRPr="00C80822">
        <w:rPr>
          <w:rFonts w:ascii="Arial" w:hAnsi="Arial" w:cs="Arial"/>
          <w:bCs/>
        </w:rPr>
        <w:t xml:space="preserve"> Review the characteristics and the Equality Act </w:t>
      </w:r>
    </w:p>
    <w:p w14:paraId="5B239569" w14:textId="040A34DB" w:rsidR="0044325A" w:rsidRDefault="009F4CC7" w:rsidP="004B1157">
      <w:pPr>
        <w:rPr>
          <w:rFonts w:ascii="Arial" w:hAnsi="Arial" w:cs="Arial"/>
          <w:bCs/>
        </w:rPr>
      </w:pPr>
      <w:r w:rsidRPr="00C80822">
        <w:rPr>
          <w:rFonts w:ascii="Arial" w:hAnsi="Arial" w:cs="Arial"/>
          <w:bCs/>
        </w:rPr>
        <w:t> Consider how you engage individuals within your work</w:t>
      </w:r>
    </w:p>
    <w:p w14:paraId="00DF2E21" w14:textId="1AD808F4" w:rsidR="0044325A" w:rsidRPr="00C80822" w:rsidRDefault="0044325A" w:rsidP="004B1157">
      <w:pPr>
        <w:rPr>
          <w:rFonts w:ascii="Arial" w:hAnsi="Arial" w:cs="Arial"/>
          <w:bCs/>
        </w:rPr>
      </w:pPr>
      <w:r w:rsidRPr="00C80822">
        <w:rPr>
          <w:rFonts w:ascii="Arial" w:hAnsi="Arial" w:cs="Arial"/>
          <w:bCs/>
        </w:rPr>
        <w:lastRenderedPageBreak/>
        <w:t xml:space="preserve"> Consider how you </w:t>
      </w:r>
      <w:r>
        <w:rPr>
          <w:rFonts w:ascii="Arial" w:hAnsi="Arial" w:cs="Arial"/>
          <w:bCs/>
        </w:rPr>
        <w:t xml:space="preserve">can </w:t>
      </w:r>
      <w:r w:rsidR="00FF7705">
        <w:rPr>
          <w:rFonts w:ascii="Arial" w:hAnsi="Arial" w:cs="Arial"/>
          <w:bCs/>
        </w:rPr>
        <w:t xml:space="preserve">encourage diversity amongst your volunteers </w:t>
      </w:r>
    </w:p>
    <w:p w14:paraId="0C0DEF12" w14:textId="2A573F80" w:rsidR="00C80822" w:rsidRDefault="009F4CC7" w:rsidP="004B1157">
      <w:pPr>
        <w:rPr>
          <w:rFonts w:ascii="Arial" w:hAnsi="Arial" w:cs="Arial"/>
          <w:bCs/>
        </w:rPr>
      </w:pPr>
      <w:r w:rsidRPr="00C80822">
        <w:rPr>
          <w:rFonts w:ascii="Arial" w:hAnsi="Arial" w:cs="Arial"/>
          <w:bCs/>
        </w:rPr>
        <w:t> Review whether a change in policy is required</w:t>
      </w:r>
    </w:p>
    <w:p w14:paraId="287DF845" w14:textId="3782D40F" w:rsidR="009F4CC7" w:rsidRPr="00C80822" w:rsidRDefault="009F4CC7" w:rsidP="004B1157">
      <w:pPr>
        <w:rPr>
          <w:rFonts w:ascii="Arial" w:hAnsi="Arial" w:cs="Arial"/>
          <w:bCs/>
        </w:rPr>
      </w:pPr>
      <w:r w:rsidRPr="00C80822">
        <w:rPr>
          <w:rFonts w:ascii="Arial" w:hAnsi="Arial" w:cs="Arial"/>
          <w:bCs/>
        </w:rPr>
        <w:t> If required, action Appendix 1</w:t>
      </w:r>
      <w:r w:rsidR="00AC79AB">
        <w:rPr>
          <w:rFonts w:ascii="Arial" w:hAnsi="Arial" w:cs="Arial"/>
          <w:bCs/>
        </w:rPr>
        <w:t xml:space="preserve"> + 2</w:t>
      </w:r>
      <w:r w:rsidRPr="00C80822">
        <w:rPr>
          <w:rFonts w:ascii="Arial" w:hAnsi="Arial" w:cs="Arial"/>
          <w:bCs/>
        </w:rPr>
        <w:t xml:space="preserve"> and update staff</w:t>
      </w:r>
      <w:r w:rsidR="00AC79AB">
        <w:rPr>
          <w:rFonts w:ascii="Arial" w:hAnsi="Arial" w:cs="Arial"/>
          <w:bCs/>
        </w:rPr>
        <w:t xml:space="preserve">, </w:t>
      </w:r>
      <w:r w:rsidRPr="00C80822">
        <w:rPr>
          <w:rFonts w:ascii="Arial" w:hAnsi="Arial" w:cs="Arial"/>
          <w:bCs/>
        </w:rPr>
        <w:t>volunteers and relevant stakeholders</w:t>
      </w:r>
    </w:p>
    <w:p w14:paraId="1899A99C" w14:textId="77777777" w:rsidR="00BD6DCD" w:rsidRDefault="00BD6DCD" w:rsidP="004B1157">
      <w:pPr>
        <w:rPr>
          <w:rFonts w:ascii="Arial" w:hAnsi="Arial" w:cs="Arial"/>
          <w:b/>
        </w:rPr>
      </w:pPr>
    </w:p>
    <w:p w14:paraId="34321EAF" w14:textId="6C4E72DE" w:rsidR="009F4CC7" w:rsidRPr="009F4CC7" w:rsidRDefault="009F4CC7" w:rsidP="004B1157">
      <w:pPr>
        <w:rPr>
          <w:rFonts w:ascii="Arial" w:hAnsi="Arial" w:cs="Arial"/>
          <w:b/>
        </w:rPr>
      </w:pPr>
      <w:r w:rsidRPr="009F4CC7">
        <w:rPr>
          <w:rFonts w:ascii="Arial" w:hAnsi="Arial" w:cs="Arial"/>
          <w:b/>
        </w:rPr>
        <w:t>4. Additional notes:</w:t>
      </w:r>
    </w:p>
    <w:p w14:paraId="79458856" w14:textId="741BE964" w:rsidR="009F4CC7" w:rsidRDefault="009F4CC7" w:rsidP="004B1157">
      <w:pPr>
        <w:rPr>
          <w:rFonts w:ascii="Arial" w:hAnsi="Arial" w:cs="Arial"/>
          <w:bCs/>
        </w:rPr>
      </w:pPr>
      <w:r w:rsidRPr="00C80822">
        <w:rPr>
          <w:rFonts w:ascii="Arial" w:hAnsi="Arial" w:cs="Arial"/>
          <w:bCs/>
        </w:rPr>
        <w:t>The National Lottery Community Fund encourages applicants to understand their</w:t>
      </w:r>
      <w:r w:rsidR="00BD6DCD">
        <w:rPr>
          <w:rFonts w:ascii="Arial" w:hAnsi="Arial" w:cs="Arial"/>
          <w:bCs/>
        </w:rPr>
        <w:t xml:space="preserve"> </w:t>
      </w:r>
      <w:r w:rsidRPr="00C80822">
        <w:rPr>
          <w:rFonts w:ascii="Arial" w:hAnsi="Arial" w:cs="Arial"/>
          <w:bCs/>
        </w:rPr>
        <w:t xml:space="preserve">responsibilities with regards to Equality. They have provided guidance and tools that could be embedded within your organisation (see </w:t>
      </w:r>
      <w:r w:rsidR="00572C97">
        <w:rPr>
          <w:rFonts w:ascii="Arial" w:hAnsi="Arial" w:cs="Arial"/>
          <w:bCs/>
        </w:rPr>
        <w:t>above link</w:t>
      </w:r>
      <w:r w:rsidRPr="00C80822">
        <w:rPr>
          <w:rFonts w:ascii="Arial" w:hAnsi="Arial" w:cs="Arial"/>
          <w:bCs/>
        </w:rPr>
        <w:t>).</w:t>
      </w:r>
    </w:p>
    <w:p w14:paraId="11F17824" w14:textId="77777777" w:rsidR="00763344" w:rsidRDefault="00763344" w:rsidP="004B1157">
      <w:pPr>
        <w:pStyle w:val="NoSpacing"/>
        <w:spacing w:line="276" w:lineRule="auto"/>
        <w:rPr>
          <w:rFonts w:ascii="Arial" w:eastAsia="Times New Roman" w:hAnsi="Arial" w:cs="Arial"/>
          <w:lang w:eastAsia="en-GB"/>
        </w:rPr>
      </w:pPr>
      <w:r>
        <w:rPr>
          <w:rFonts w:ascii="Arial" w:hAnsi="Arial" w:cs="Arial"/>
        </w:rPr>
        <w:t xml:space="preserve">For </w:t>
      </w:r>
      <w:r w:rsidRPr="003D581E">
        <w:rPr>
          <w:rFonts w:ascii="Arial" w:hAnsi="Arial" w:cs="Arial"/>
        </w:rPr>
        <w:t xml:space="preserve">additional support, </w:t>
      </w:r>
      <w:r>
        <w:rPr>
          <w:rFonts w:ascii="Arial" w:hAnsi="Arial" w:cs="Arial"/>
        </w:rPr>
        <w:t xml:space="preserve">please </w:t>
      </w:r>
      <w:r w:rsidRPr="003D581E">
        <w:rPr>
          <w:rFonts w:ascii="Arial" w:eastAsia="Times New Roman" w:hAnsi="Arial" w:cs="Arial"/>
          <w:lang w:eastAsia="en-GB"/>
        </w:rPr>
        <w:t>contact</w:t>
      </w:r>
      <w:r>
        <w:rPr>
          <w:rFonts w:ascii="Arial" w:eastAsia="Times New Roman" w:hAnsi="Arial" w:cs="Arial"/>
          <w:lang w:eastAsia="en-GB"/>
        </w:rPr>
        <w:t>:</w:t>
      </w:r>
      <w:r>
        <w:rPr>
          <w:rFonts w:ascii="Arial" w:eastAsia="Times New Roman" w:hAnsi="Arial" w:cs="Arial"/>
          <w:lang w:eastAsia="en-GB"/>
        </w:rPr>
        <w:br/>
      </w:r>
      <w:r w:rsidRPr="003D581E">
        <w:rPr>
          <w:rFonts w:ascii="Arial" w:eastAsia="Times New Roman" w:hAnsi="Arial" w:cs="Arial"/>
          <w:lang w:eastAsia="en-GB"/>
        </w:rPr>
        <w:t xml:space="preserve">Hull CVS </w:t>
      </w:r>
      <w:r>
        <w:rPr>
          <w:rFonts w:ascii="Arial" w:eastAsia="Times New Roman" w:hAnsi="Arial" w:cs="Arial"/>
          <w:lang w:eastAsia="en-GB"/>
        </w:rPr>
        <w:t xml:space="preserve">at </w:t>
      </w:r>
      <w:hyperlink r:id="rId12" w:history="1">
        <w:r w:rsidRPr="003D581E">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372B448C" w14:textId="465485AB" w:rsidR="00763344" w:rsidRPr="00763344" w:rsidRDefault="00763344" w:rsidP="004B1157">
      <w:pPr>
        <w:pStyle w:val="NoSpacing"/>
        <w:spacing w:line="276" w:lineRule="auto"/>
        <w:rPr>
          <w:rFonts w:ascii="Arial" w:eastAsia="Times New Roman" w:hAnsi="Arial" w:cs="Arial"/>
          <w:lang w:eastAsia="en-GB"/>
        </w:rPr>
      </w:pPr>
      <w:r w:rsidRPr="003D581E">
        <w:rPr>
          <w:rFonts w:ascii="Arial" w:eastAsia="Times New Roman" w:hAnsi="Arial" w:cs="Arial"/>
          <w:lang w:eastAsia="en-GB"/>
        </w:rPr>
        <w:t xml:space="preserve">HEY Smile </w:t>
      </w:r>
      <w:r>
        <w:rPr>
          <w:rFonts w:ascii="Arial" w:eastAsia="Times New Roman" w:hAnsi="Arial" w:cs="Arial"/>
          <w:lang w:eastAsia="en-GB"/>
        </w:rPr>
        <w:t xml:space="preserve">at </w:t>
      </w:r>
      <w:hyperlink r:id="rId13" w:history="1">
        <w:r w:rsidRPr="00F85CAA">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w:t>
      </w:r>
      <w:r w:rsidR="00B80AEC">
        <w:rPr>
          <w:rFonts w:ascii="Arial" w:eastAsia="Times New Roman" w:hAnsi="Arial" w:cs="Arial"/>
          <w:lang w:eastAsia="en-GB"/>
        </w:rPr>
        <w:t>Riding</w:t>
      </w:r>
      <w:r>
        <w:rPr>
          <w:rFonts w:ascii="Arial" w:eastAsia="Times New Roman" w:hAnsi="Arial" w:cs="Arial"/>
          <w:lang w:eastAsia="en-GB"/>
        </w:rPr>
        <w:t xml:space="preserve"> based organisations </w:t>
      </w:r>
    </w:p>
    <w:p w14:paraId="58EE15FB" w14:textId="77777777" w:rsidR="00C80822" w:rsidRPr="00C80822" w:rsidRDefault="00C80822" w:rsidP="004B1157">
      <w:pPr>
        <w:rPr>
          <w:rFonts w:ascii="Arial" w:hAnsi="Arial" w:cs="Arial"/>
          <w:bCs/>
        </w:rPr>
      </w:pPr>
    </w:p>
    <w:p w14:paraId="7B8C3317" w14:textId="77777777" w:rsidR="009F4CC7" w:rsidRPr="009F4CC7" w:rsidRDefault="009F4CC7" w:rsidP="004B1157">
      <w:pPr>
        <w:rPr>
          <w:rFonts w:ascii="Arial" w:hAnsi="Arial" w:cs="Arial"/>
          <w:b/>
        </w:rPr>
      </w:pPr>
      <w:r w:rsidRPr="009F4CC7">
        <w:rPr>
          <w:rFonts w:ascii="Arial" w:hAnsi="Arial" w:cs="Arial"/>
          <w:b/>
        </w:rPr>
        <w:t>5. Disclaimer:</w:t>
      </w:r>
    </w:p>
    <w:p w14:paraId="6C35CCC4" w14:textId="77777777" w:rsidR="00BD6DCD" w:rsidRDefault="009F4CC7" w:rsidP="004B1157">
      <w:pPr>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sidR="00572C97">
        <w:rPr>
          <w:rFonts w:ascii="Arial" w:hAnsi="Arial" w:cs="Arial"/>
          <w:bCs/>
        </w:rPr>
        <w:t>e</w:t>
      </w:r>
      <w:r w:rsidRPr="00572C97">
        <w:rPr>
          <w:rFonts w:ascii="Arial" w:hAnsi="Arial" w:cs="Arial"/>
          <w:bCs/>
        </w:rPr>
        <w:t>s</w:t>
      </w:r>
      <w:r w:rsidR="00572C97">
        <w:rPr>
          <w:rFonts w:ascii="Arial" w:hAnsi="Arial" w:cs="Arial"/>
          <w:bCs/>
        </w:rPr>
        <w:t>e</w:t>
      </w:r>
      <w:r w:rsidR="00BD6DCD">
        <w:rPr>
          <w:rFonts w:ascii="Arial" w:hAnsi="Arial" w:cs="Arial"/>
          <w:bCs/>
        </w:rPr>
        <w:t xml:space="preserve"> </w:t>
      </w:r>
      <w:r w:rsidRPr="00572C97">
        <w:rPr>
          <w:rFonts w:ascii="Arial" w:hAnsi="Arial" w:cs="Arial"/>
          <w:bCs/>
        </w:rPr>
        <w:t>template</w:t>
      </w:r>
      <w:r w:rsidR="00572C97">
        <w:rPr>
          <w:rFonts w:ascii="Arial" w:hAnsi="Arial" w:cs="Arial"/>
          <w:bCs/>
        </w:rPr>
        <w:t>s</w:t>
      </w:r>
      <w:r w:rsidRPr="00572C97">
        <w:rPr>
          <w:rFonts w:ascii="Arial" w:hAnsi="Arial" w:cs="Arial"/>
          <w:bCs/>
        </w:rPr>
        <w:t xml:space="preserve"> may not always be the best example. </w:t>
      </w:r>
    </w:p>
    <w:p w14:paraId="0262613D" w14:textId="7DD840AB" w:rsidR="00BD6DCD" w:rsidRPr="00572C97" w:rsidRDefault="00BD6DCD" w:rsidP="004B1157">
      <w:pPr>
        <w:rPr>
          <w:rFonts w:ascii="Arial" w:hAnsi="Arial" w:cs="Arial"/>
          <w:bCs/>
        </w:rPr>
      </w:pPr>
      <w:r w:rsidRPr="00572C97">
        <w:rPr>
          <w:rFonts w:ascii="Arial" w:hAnsi="Arial" w:cs="Arial"/>
          <w:bCs/>
        </w:rPr>
        <w:t xml:space="preserve">We therefore strongly suggest </w:t>
      </w:r>
      <w:r>
        <w:rPr>
          <w:rFonts w:ascii="Arial" w:hAnsi="Arial" w:cs="Arial"/>
          <w:bCs/>
        </w:rPr>
        <w:t xml:space="preserve">thoroughly reading and amending templates as necessary and </w:t>
      </w:r>
      <w:r w:rsidRPr="00572C97">
        <w:rPr>
          <w:rFonts w:ascii="Arial" w:hAnsi="Arial" w:cs="Arial"/>
          <w:bCs/>
        </w:rPr>
        <w:t xml:space="preserve">conducting periodic reviews of all policies within your organisation to ensure they still meet national guidelines </w:t>
      </w:r>
      <w:r>
        <w:rPr>
          <w:rFonts w:ascii="Arial" w:hAnsi="Arial" w:cs="Arial"/>
          <w:bCs/>
        </w:rPr>
        <w:t>and</w:t>
      </w:r>
      <w:r w:rsidRPr="00572C97">
        <w:rPr>
          <w:rFonts w:ascii="Arial" w:hAnsi="Arial" w:cs="Arial"/>
          <w:bCs/>
        </w:rPr>
        <w:t xml:space="preserve"> regulations.</w:t>
      </w:r>
    </w:p>
    <w:p w14:paraId="471904CB" w14:textId="77777777" w:rsidR="003E1728" w:rsidRDefault="003E1728" w:rsidP="004B1157">
      <w:pPr>
        <w:spacing w:after="0"/>
        <w:rPr>
          <w:rFonts w:ascii="Arial" w:hAnsi="Arial" w:cs="Arial"/>
          <w:b/>
        </w:rPr>
      </w:pPr>
    </w:p>
    <w:p w14:paraId="780AEA1A" w14:textId="77777777" w:rsidR="00572C97" w:rsidRDefault="00572C97" w:rsidP="004B1157">
      <w:pPr>
        <w:spacing w:after="0"/>
        <w:rPr>
          <w:rFonts w:ascii="Arial" w:hAnsi="Arial" w:cs="Arial"/>
          <w:b/>
        </w:rPr>
      </w:pPr>
    </w:p>
    <w:p w14:paraId="54AC5EE1" w14:textId="77777777" w:rsidR="00572C97" w:rsidRDefault="00572C97" w:rsidP="004B1157">
      <w:pPr>
        <w:spacing w:after="0"/>
        <w:rPr>
          <w:rFonts w:ascii="Arial" w:hAnsi="Arial" w:cs="Arial"/>
          <w:b/>
        </w:rPr>
      </w:pPr>
    </w:p>
    <w:p w14:paraId="124D1431" w14:textId="77777777" w:rsidR="004B1157" w:rsidRDefault="004B1157" w:rsidP="004B1157">
      <w:pPr>
        <w:spacing w:after="0"/>
        <w:rPr>
          <w:rFonts w:ascii="Arial" w:hAnsi="Arial" w:cs="Arial"/>
          <w:b/>
        </w:rPr>
      </w:pPr>
    </w:p>
    <w:p w14:paraId="1F948E16" w14:textId="77777777" w:rsidR="004B1157" w:rsidRDefault="004B1157" w:rsidP="004B1157">
      <w:pPr>
        <w:spacing w:after="0"/>
        <w:rPr>
          <w:rFonts w:ascii="Arial" w:hAnsi="Arial" w:cs="Arial"/>
          <w:b/>
        </w:rPr>
      </w:pPr>
    </w:p>
    <w:p w14:paraId="3AAF295A" w14:textId="77777777" w:rsidR="004B1157" w:rsidRDefault="004B1157" w:rsidP="004B1157">
      <w:pPr>
        <w:spacing w:after="0"/>
        <w:rPr>
          <w:rFonts w:ascii="Arial" w:hAnsi="Arial" w:cs="Arial"/>
          <w:b/>
        </w:rPr>
      </w:pPr>
    </w:p>
    <w:p w14:paraId="57B8CEA6" w14:textId="77777777" w:rsidR="004B1157" w:rsidRDefault="004B1157" w:rsidP="004B1157">
      <w:pPr>
        <w:spacing w:after="0"/>
        <w:rPr>
          <w:rFonts w:ascii="Arial" w:hAnsi="Arial" w:cs="Arial"/>
          <w:b/>
        </w:rPr>
      </w:pPr>
    </w:p>
    <w:p w14:paraId="146D234A" w14:textId="77777777" w:rsidR="004B1157" w:rsidRDefault="004B1157" w:rsidP="004B1157">
      <w:pPr>
        <w:spacing w:after="0"/>
        <w:rPr>
          <w:rFonts w:ascii="Arial" w:hAnsi="Arial" w:cs="Arial"/>
          <w:b/>
        </w:rPr>
      </w:pPr>
    </w:p>
    <w:p w14:paraId="333FC3BC" w14:textId="77777777" w:rsidR="004B1157" w:rsidRDefault="004B1157" w:rsidP="004B1157">
      <w:pPr>
        <w:spacing w:after="0"/>
        <w:rPr>
          <w:rFonts w:ascii="Arial" w:hAnsi="Arial" w:cs="Arial"/>
          <w:b/>
        </w:rPr>
      </w:pPr>
    </w:p>
    <w:p w14:paraId="5AEA7026" w14:textId="77777777" w:rsidR="004B1157" w:rsidRDefault="004B1157" w:rsidP="004B1157">
      <w:pPr>
        <w:spacing w:after="0"/>
        <w:rPr>
          <w:rFonts w:ascii="Arial" w:hAnsi="Arial" w:cs="Arial"/>
          <w:b/>
        </w:rPr>
      </w:pPr>
    </w:p>
    <w:p w14:paraId="37AAC199" w14:textId="77777777" w:rsidR="004B1157" w:rsidRDefault="004B1157" w:rsidP="004B1157">
      <w:pPr>
        <w:spacing w:after="0"/>
        <w:rPr>
          <w:rFonts w:ascii="Arial" w:hAnsi="Arial" w:cs="Arial"/>
          <w:b/>
        </w:rPr>
      </w:pPr>
    </w:p>
    <w:p w14:paraId="09FE62E1" w14:textId="77777777" w:rsidR="004B1157" w:rsidRDefault="004B1157" w:rsidP="004B1157">
      <w:pPr>
        <w:spacing w:after="0"/>
        <w:rPr>
          <w:rFonts w:ascii="Arial" w:hAnsi="Arial" w:cs="Arial"/>
          <w:b/>
        </w:rPr>
      </w:pPr>
    </w:p>
    <w:p w14:paraId="218D3BD0" w14:textId="77777777" w:rsidR="004B1157" w:rsidRDefault="004B1157" w:rsidP="004B1157">
      <w:pPr>
        <w:spacing w:after="0"/>
        <w:rPr>
          <w:rFonts w:ascii="Arial" w:hAnsi="Arial" w:cs="Arial"/>
          <w:b/>
        </w:rPr>
      </w:pPr>
    </w:p>
    <w:p w14:paraId="21AF8318" w14:textId="77777777" w:rsidR="004B1157" w:rsidRDefault="004B1157" w:rsidP="004B1157">
      <w:pPr>
        <w:spacing w:after="0"/>
        <w:rPr>
          <w:rFonts w:ascii="Arial" w:hAnsi="Arial" w:cs="Arial"/>
          <w:b/>
        </w:rPr>
      </w:pPr>
    </w:p>
    <w:p w14:paraId="24084A92" w14:textId="77777777" w:rsidR="004B1157" w:rsidRDefault="004B1157" w:rsidP="004B1157">
      <w:pPr>
        <w:spacing w:after="0"/>
        <w:rPr>
          <w:rFonts w:ascii="Arial" w:hAnsi="Arial" w:cs="Arial"/>
          <w:b/>
        </w:rPr>
      </w:pPr>
    </w:p>
    <w:p w14:paraId="3D24BA11" w14:textId="77777777" w:rsidR="004B1157" w:rsidRDefault="004B1157" w:rsidP="004B1157">
      <w:pPr>
        <w:spacing w:after="0"/>
        <w:rPr>
          <w:rFonts w:ascii="Arial" w:hAnsi="Arial" w:cs="Arial"/>
          <w:b/>
        </w:rPr>
      </w:pPr>
    </w:p>
    <w:p w14:paraId="0ECEA888" w14:textId="53917AB3" w:rsidR="00AA3D3A" w:rsidRDefault="0523F622" w:rsidP="004B1157">
      <w:pPr>
        <w:pStyle w:val="NormalWeb"/>
        <w:tabs>
          <w:tab w:val="left" w:pos="3217"/>
        </w:tabs>
        <w:spacing w:line="276" w:lineRule="auto"/>
        <w:rPr>
          <w:rFonts w:ascii="Arial" w:hAnsi="Arial" w:cs="Arial"/>
          <w:b/>
          <w:bCs/>
          <w:color w:val="000000"/>
          <w:sz w:val="22"/>
          <w:szCs w:val="22"/>
        </w:rPr>
      </w:pPr>
      <w:r w:rsidRPr="526C4997">
        <w:rPr>
          <w:rFonts w:ascii="Arial" w:hAnsi="Arial" w:cs="Arial"/>
          <w:b/>
          <w:bCs/>
          <w:color w:val="000000" w:themeColor="text1"/>
          <w:sz w:val="22"/>
          <w:szCs w:val="22"/>
        </w:rPr>
        <w:lastRenderedPageBreak/>
        <w:t xml:space="preserve">6. </w:t>
      </w:r>
      <w:r w:rsidR="45EA7A54" w:rsidRPr="526C4997">
        <w:rPr>
          <w:rFonts w:ascii="Arial" w:hAnsi="Arial" w:cs="Arial"/>
          <w:b/>
          <w:bCs/>
          <w:color w:val="000000" w:themeColor="text1"/>
          <w:sz w:val="22"/>
          <w:szCs w:val="22"/>
        </w:rPr>
        <w:t>Appendix 1</w:t>
      </w:r>
      <w:r w:rsidR="001C10CE" w:rsidRPr="526C4997">
        <w:rPr>
          <w:rFonts w:ascii="Arial" w:hAnsi="Arial" w:cs="Arial"/>
          <w:b/>
          <w:bCs/>
          <w:color w:val="000000" w:themeColor="text1"/>
          <w:sz w:val="22"/>
          <w:szCs w:val="22"/>
        </w:rPr>
        <w:t>:</w:t>
      </w:r>
      <w:r w:rsidR="00AA3D3A">
        <w:br/>
      </w:r>
      <w:r w:rsidR="00AA3D3A">
        <w:br/>
      </w:r>
      <w:r w:rsidRPr="526C4997">
        <w:rPr>
          <w:rFonts w:ascii="Arial" w:hAnsi="Arial" w:cs="Arial"/>
          <w:b/>
          <w:bCs/>
          <w:color w:val="000000" w:themeColor="text1"/>
          <w:sz w:val="22"/>
          <w:szCs w:val="22"/>
        </w:rPr>
        <w:t xml:space="preserve">Example of an </w:t>
      </w:r>
      <w:r w:rsidR="4955F376" w:rsidRPr="526C4997">
        <w:rPr>
          <w:rFonts w:ascii="Arial" w:hAnsi="Arial" w:cs="Arial"/>
          <w:b/>
          <w:bCs/>
          <w:color w:val="000000" w:themeColor="text1"/>
          <w:sz w:val="22"/>
          <w:szCs w:val="22"/>
        </w:rPr>
        <w:t>E</w:t>
      </w:r>
      <w:r w:rsidRPr="526C4997">
        <w:rPr>
          <w:rFonts w:ascii="Arial" w:hAnsi="Arial" w:cs="Arial"/>
          <w:b/>
          <w:bCs/>
          <w:color w:val="000000" w:themeColor="text1"/>
          <w:sz w:val="22"/>
          <w:szCs w:val="22"/>
        </w:rPr>
        <w:t xml:space="preserve">quality, </w:t>
      </w:r>
      <w:r w:rsidR="4955F376" w:rsidRPr="526C4997">
        <w:rPr>
          <w:rFonts w:ascii="Arial" w:hAnsi="Arial" w:cs="Arial"/>
          <w:b/>
          <w:bCs/>
          <w:color w:val="000000" w:themeColor="text1"/>
          <w:sz w:val="22"/>
          <w:szCs w:val="22"/>
        </w:rPr>
        <w:t>D</w:t>
      </w:r>
      <w:r w:rsidRPr="526C4997">
        <w:rPr>
          <w:rFonts w:ascii="Arial" w:hAnsi="Arial" w:cs="Arial"/>
          <w:b/>
          <w:bCs/>
          <w:color w:val="000000" w:themeColor="text1"/>
          <w:sz w:val="22"/>
          <w:szCs w:val="22"/>
        </w:rPr>
        <w:t xml:space="preserve">iversity and </w:t>
      </w:r>
      <w:r w:rsidR="4955F376" w:rsidRPr="526C4997">
        <w:rPr>
          <w:rFonts w:ascii="Arial" w:hAnsi="Arial" w:cs="Arial"/>
          <w:b/>
          <w:bCs/>
          <w:color w:val="000000" w:themeColor="text1"/>
          <w:sz w:val="22"/>
          <w:szCs w:val="22"/>
        </w:rPr>
        <w:t>I</w:t>
      </w:r>
      <w:r w:rsidRPr="526C4997">
        <w:rPr>
          <w:rFonts w:ascii="Arial" w:hAnsi="Arial" w:cs="Arial"/>
          <w:b/>
          <w:bCs/>
          <w:color w:val="000000" w:themeColor="text1"/>
          <w:sz w:val="22"/>
          <w:szCs w:val="22"/>
        </w:rPr>
        <w:t xml:space="preserve">nclusion </w:t>
      </w:r>
      <w:r w:rsidR="4955F376" w:rsidRPr="526C4997">
        <w:rPr>
          <w:rFonts w:ascii="Arial" w:hAnsi="Arial" w:cs="Arial"/>
          <w:b/>
          <w:bCs/>
          <w:color w:val="000000" w:themeColor="text1"/>
          <w:sz w:val="22"/>
          <w:szCs w:val="22"/>
        </w:rPr>
        <w:t>P</w:t>
      </w:r>
      <w:r w:rsidRPr="526C4997">
        <w:rPr>
          <w:rFonts w:ascii="Arial" w:hAnsi="Arial" w:cs="Arial"/>
          <w:b/>
          <w:bCs/>
          <w:color w:val="000000" w:themeColor="text1"/>
          <w:sz w:val="22"/>
          <w:szCs w:val="22"/>
        </w:rPr>
        <w:t>olicy for Volunteers</w:t>
      </w:r>
    </w:p>
    <w:p w14:paraId="405F30CD" w14:textId="67421F7F" w:rsidR="00F0354C" w:rsidRPr="00A57476" w:rsidRDefault="00F0354C" w:rsidP="004B1157">
      <w:pPr>
        <w:pStyle w:val="NormalWeb"/>
        <w:tabs>
          <w:tab w:val="left" w:pos="3217"/>
        </w:tabs>
        <w:spacing w:line="276" w:lineRule="auto"/>
        <w:rPr>
          <w:rFonts w:ascii="Arial" w:hAnsi="Arial" w:cs="Arial"/>
          <w:color w:val="000000"/>
          <w:sz w:val="22"/>
          <w:szCs w:val="22"/>
          <w:u w:val="single"/>
        </w:rPr>
      </w:pPr>
      <w:r w:rsidRPr="00A57476">
        <w:rPr>
          <w:rFonts w:ascii="Arial" w:hAnsi="Arial" w:cs="Arial"/>
          <w:color w:val="000000"/>
          <w:sz w:val="22"/>
          <w:szCs w:val="22"/>
          <w:u w:val="single"/>
        </w:rPr>
        <w:t>Introduction</w:t>
      </w:r>
    </w:p>
    <w:p w14:paraId="29242C05" w14:textId="45D87223"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b/>
          <w:bCs/>
          <w:color w:val="000000" w:themeColor="text1"/>
          <w:sz w:val="22"/>
          <w:szCs w:val="22"/>
        </w:rPr>
        <w:t>[Insert your organisation’s name]</w:t>
      </w:r>
      <w:r w:rsidRPr="526C4997">
        <w:rPr>
          <w:rFonts w:ascii="Arial" w:hAnsi="Arial" w:cs="Arial"/>
          <w:color w:val="000000" w:themeColor="text1"/>
          <w:sz w:val="22"/>
          <w:szCs w:val="22"/>
        </w:rPr>
        <w:t xml:space="preserve"> is committed to encouraging equality, diversity and inclusion among our </w:t>
      </w:r>
      <w:r w:rsidR="751FCDC8" w:rsidRPr="526C4997">
        <w:rPr>
          <w:rFonts w:ascii="Arial" w:hAnsi="Arial" w:cs="Arial"/>
          <w:color w:val="000000" w:themeColor="text1"/>
          <w:sz w:val="22"/>
          <w:szCs w:val="22"/>
        </w:rPr>
        <w:t>volunteers</w:t>
      </w:r>
      <w:r w:rsidRPr="526C4997">
        <w:rPr>
          <w:rFonts w:ascii="Arial" w:hAnsi="Arial" w:cs="Arial"/>
          <w:color w:val="000000" w:themeColor="text1"/>
          <w:sz w:val="22"/>
          <w:szCs w:val="22"/>
        </w:rPr>
        <w:t>, and eliminating unlawful discrimination.</w:t>
      </w:r>
    </w:p>
    <w:p w14:paraId="6BB981A6" w14:textId="4153E097"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 xml:space="preserve">The aim is for our volunteer workforce to be truly representative of all sections of society and our service users, and for each </w:t>
      </w:r>
      <w:r w:rsidR="751FCDC8" w:rsidRPr="526C4997">
        <w:rPr>
          <w:rFonts w:ascii="Arial" w:hAnsi="Arial" w:cs="Arial"/>
          <w:color w:val="000000" w:themeColor="text1"/>
          <w:sz w:val="22"/>
          <w:szCs w:val="22"/>
        </w:rPr>
        <w:t>person</w:t>
      </w:r>
      <w:r w:rsidRPr="526C4997">
        <w:rPr>
          <w:rFonts w:ascii="Arial" w:hAnsi="Arial" w:cs="Arial"/>
          <w:color w:val="000000" w:themeColor="text1"/>
          <w:sz w:val="22"/>
          <w:szCs w:val="22"/>
        </w:rPr>
        <w:t xml:space="preserve"> to feel respected and able to give their best.</w:t>
      </w:r>
    </w:p>
    <w:p w14:paraId="59C730D6" w14:textId="32D8ED30" w:rsidR="526C4997" w:rsidRPr="00766471"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The organisation</w:t>
      </w:r>
      <w:r w:rsidR="00766471">
        <w:rPr>
          <w:rFonts w:ascii="Arial" w:hAnsi="Arial" w:cs="Arial"/>
          <w:color w:val="000000" w:themeColor="text1"/>
          <w:sz w:val="22"/>
          <w:szCs w:val="22"/>
        </w:rPr>
        <w:t>,</w:t>
      </w:r>
      <w:r w:rsidRPr="526C4997">
        <w:rPr>
          <w:rFonts w:ascii="Arial" w:hAnsi="Arial" w:cs="Arial"/>
          <w:color w:val="000000" w:themeColor="text1"/>
          <w:sz w:val="22"/>
          <w:szCs w:val="22"/>
        </w:rPr>
        <w:t xml:space="preserve"> in providing goods and/or services and/or facilities</w:t>
      </w:r>
      <w:r w:rsidR="00766471">
        <w:rPr>
          <w:rFonts w:ascii="Arial" w:hAnsi="Arial" w:cs="Arial"/>
          <w:color w:val="000000" w:themeColor="text1"/>
          <w:sz w:val="22"/>
          <w:szCs w:val="22"/>
        </w:rPr>
        <w:t>,</w:t>
      </w:r>
      <w:r w:rsidRPr="526C4997">
        <w:rPr>
          <w:rFonts w:ascii="Arial" w:hAnsi="Arial" w:cs="Arial"/>
          <w:color w:val="000000" w:themeColor="text1"/>
          <w:sz w:val="22"/>
          <w:szCs w:val="22"/>
        </w:rPr>
        <w:t xml:space="preserve"> is also committed against unlawful discrimination of service users or the public.</w:t>
      </w:r>
    </w:p>
    <w:p w14:paraId="5AEFA50C" w14:textId="77777777" w:rsidR="00AA3D3A" w:rsidRPr="00A57476" w:rsidRDefault="00AA3D3A" w:rsidP="004B1157">
      <w:pPr>
        <w:pStyle w:val="NormalWeb"/>
        <w:spacing w:line="276" w:lineRule="auto"/>
        <w:rPr>
          <w:rFonts w:ascii="Arial" w:hAnsi="Arial" w:cs="Arial"/>
          <w:color w:val="000000"/>
          <w:sz w:val="22"/>
          <w:szCs w:val="22"/>
          <w:u w:val="single"/>
        </w:rPr>
      </w:pPr>
      <w:r w:rsidRPr="00A57476">
        <w:rPr>
          <w:rFonts w:ascii="Arial" w:hAnsi="Arial" w:cs="Arial"/>
          <w:color w:val="000000"/>
          <w:sz w:val="22"/>
          <w:szCs w:val="22"/>
          <w:u w:val="single"/>
        </w:rPr>
        <w:t>Our policy’s purpose</w:t>
      </w:r>
    </w:p>
    <w:p w14:paraId="369BA19D"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This policy’s purpose is to:</w:t>
      </w:r>
    </w:p>
    <w:p w14:paraId="0B93DF3A" w14:textId="509EE9E1"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 xml:space="preserve">1. Provide equality, fairness and respect for all of our volunteers. </w:t>
      </w:r>
    </w:p>
    <w:p w14:paraId="42E769B8" w14:textId="3BD3A054"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2. Not unlawfully discriminate because of the Equality Act 2010 protected characteristics of:</w:t>
      </w:r>
    </w:p>
    <w:p w14:paraId="42CF93C8" w14:textId="3454C80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age</w:t>
      </w:r>
    </w:p>
    <w:p w14:paraId="306534A0" w14:textId="1BE1B1CA"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disability</w:t>
      </w:r>
    </w:p>
    <w:p w14:paraId="35A0B737"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gender reassignment</w:t>
      </w:r>
    </w:p>
    <w:p w14:paraId="71A191B1"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marriage or civil partnership</w:t>
      </w:r>
    </w:p>
    <w:p w14:paraId="5E5F35E6"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pregnancy and maternity</w:t>
      </w:r>
    </w:p>
    <w:p w14:paraId="05A3A97A"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race (including colour, nationality, and ethnic or national origin)</w:t>
      </w:r>
    </w:p>
    <w:p w14:paraId="72A95687"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religion or belief</w:t>
      </w:r>
    </w:p>
    <w:p w14:paraId="6569757F"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sex</w:t>
      </w:r>
    </w:p>
    <w:p w14:paraId="49A951C1" w14:textId="7843EB6F" w:rsidR="526C4997" w:rsidRPr="00766471"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 sexual orientation</w:t>
      </w:r>
    </w:p>
    <w:p w14:paraId="6380CA53" w14:textId="7C2644E7" w:rsidR="004D6E2A" w:rsidRPr="00A57476" w:rsidRDefault="0523F622" w:rsidP="004B1157">
      <w:pPr>
        <w:pStyle w:val="NormalWeb"/>
        <w:spacing w:line="276" w:lineRule="auto"/>
        <w:rPr>
          <w:rFonts w:ascii="Arial" w:hAnsi="Arial" w:cs="Arial"/>
          <w:color w:val="000000"/>
          <w:sz w:val="22"/>
          <w:szCs w:val="22"/>
          <w:u w:val="single"/>
        </w:rPr>
      </w:pPr>
      <w:r w:rsidRPr="526C4997">
        <w:rPr>
          <w:rFonts w:ascii="Arial" w:hAnsi="Arial" w:cs="Arial"/>
          <w:color w:val="000000" w:themeColor="text1"/>
          <w:sz w:val="22"/>
          <w:szCs w:val="22"/>
          <w:u w:val="single"/>
        </w:rPr>
        <w:t xml:space="preserve">Our commitments </w:t>
      </w:r>
    </w:p>
    <w:p w14:paraId="219091E5" w14:textId="201512D9"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The organisation commits to:</w:t>
      </w:r>
    </w:p>
    <w:p w14:paraId="4239B50A" w14:textId="24332A80"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lastRenderedPageBreak/>
        <w:t>1. Encourage equality, diversity and inclusion in the workplace as they are good practice and make business sense</w:t>
      </w:r>
      <w:r w:rsidR="004D6E2A">
        <w:rPr>
          <w:rFonts w:ascii="Arial" w:hAnsi="Arial" w:cs="Arial"/>
          <w:color w:val="000000"/>
          <w:sz w:val="22"/>
          <w:szCs w:val="22"/>
        </w:rPr>
        <w:t>.</w:t>
      </w:r>
    </w:p>
    <w:p w14:paraId="3AE318F9" w14:textId="121657A0"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 xml:space="preserve">2. Create a working environment free of bullying, harassment, victimisation and unlawful discrimination, promoting dignity and respect for all, and where individual differences and the contributions of all volunteers are recognised and valued. This commitment includes training managers and all other paid employees about their rights and responsibilities under the </w:t>
      </w:r>
      <w:r w:rsidR="002830D7">
        <w:rPr>
          <w:rFonts w:ascii="Arial" w:hAnsi="Arial" w:cs="Arial"/>
          <w:color w:val="000000" w:themeColor="text1"/>
          <w:sz w:val="22"/>
          <w:szCs w:val="22"/>
        </w:rPr>
        <w:t>E</w:t>
      </w:r>
      <w:r w:rsidRPr="526C4997">
        <w:rPr>
          <w:rFonts w:ascii="Arial" w:hAnsi="Arial" w:cs="Arial"/>
          <w:color w:val="000000" w:themeColor="text1"/>
          <w:sz w:val="22"/>
          <w:szCs w:val="22"/>
        </w:rPr>
        <w:t xml:space="preserve">quality, </w:t>
      </w:r>
      <w:r w:rsidR="002830D7">
        <w:rPr>
          <w:rFonts w:ascii="Arial" w:hAnsi="Arial" w:cs="Arial"/>
          <w:color w:val="000000" w:themeColor="text1"/>
          <w:sz w:val="22"/>
          <w:szCs w:val="22"/>
        </w:rPr>
        <w:t>D</w:t>
      </w:r>
      <w:r w:rsidRPr="526C4997">
        <w:rPr>
          <w:rFonts w:ascii="Arial" w:hAnsi="Arial" w:cs="Arial"/>
          <w:color w:val="000000" w:themeColor="text1"/>
          <w:sz w:val="22"/>
          <w:szCs w:val="22"/>
        </w:rPr>
        <w:t xml:space="preserve">iversity and </w:t>
      </w:r>
      <w:r w:rsidR="002830D7">
        <w:rPr>
          <w:rFonts w:ascii="Arial" w:hAnsi="Arial" w:cs="Arial"/>
          <w:color w:val="000000" w:themeColor="text1"/>
          <w:sz w:val="22"/>
          <w:szCs w:val="22"/>
        </w:rPr>
        <w:t>I</w:t>
      </w:r>
      <w:r w:rsidRPr="526C4997">
        <w:rPr>
          <w:rFonts w:ascii="Arial" w:hAnsi="Arial" w:cs="Arial"/>
          <w:color w:val="000000" w:themeColor="text1"/>
          <w:sz w:val="22"/>
          <w:szCs w:val="22"/>
        </w:rPr>
        <w:t xml:space="preserve">nclusion </w:t>
      </w:r>
      <w:r w:rsidR="002830D7">
        <w:rPr>
          <w:rFonts w:ascii="Arial" w:hAnsi="Arial" w:cs="Arial"/>
          <w:color w:val="000000" w:themeColor="text1"/>
          <w:sz w:val="22"/>
          <w:szCs w:val="22"/>
        </w:rPr>
        <w:t>P</w:t>
      </w:r>
      <w:r w:rsidRPr="526C4997">
        <w:rPr>
          <w:rFonts w:ascii="Arial" w:hAnsi="Arial" w:cs="Arial"/>
          <w:color w:val="000000" w:themeColor="text1"/>
          <w:sz w:val="22"/>
          <w:szCs w:val="22"/>
        </w:rPr>
        <w:t>olicy</w:t>
      </w:r>
      <w:r w:rsidR="00C94951">
        <w:rPr>
          <w:rFonts w:ascii="Arial" w:hAnsi="Arial" w:cs="Arial"/>
          <w:color w:val="000000" w:themeColor="text1"/>
          <w:sz w:val="22"/>
          <w:szCs w:val="22"/>
        </w:rPr>
        <w:t>. W</w:t>
      </w:r>
      <w:r w:rsidRPr="526C4997">
        <w:rPr>
          <w:rFonts w:ascii="Arial" w:hAnsi="Arial" w:cs="Arial"/>
          <w:color w:val="000000" w:themeColor="text1"/>
          <w:sz w:val="22"/>
          <w:szCs w:val="22"/>
        </w:rPr>
        <w:t>here possible</w:t>
      </w:r>
      <w:r w:rsidR="00C94951">
        <w:rPr>
          <w:rFonts w:ascii="Arial" w:hAnsi="Arial" w:cs="Arial"/>
          <w:color w:val="000000" w:themeColor="text1"/>
          <w:sz w:val="22"/>
          <w:szCs w:val="22"/>
        </w:rPr>
        <w:t xml:space="preserve">, </w:t>
      </w:r>
      <w:r w:rsidRPr="526C4997">
        <w:rPr>
          <w:rFonts w:ascii="Arial" w:hAnsi="Arial" w:cs="Arial"/>
          <w:color w:val="000000" w:themeColor="text1"/>
          <w:sz w:val="22"/>
          <w:szCs w:val="22"/>
        </w:rPr>
        <w:t xml:space="preserve">this will be extended to volunteers </w:t>
      </w:r>
      <w:r w:rsidR="00C94951">
        <w:rPr>
          <w:rFonts w:ascii="Arial" w:hAnsi="Arial" w:cs="Arial"/>
          <w:color w:val="000000" w:themeColor="text1"/>
          <w:sz w:val="22"/>
          <w:szCs w:val="22"/>
        </w:rPr>
        <w:t>as well</w:t>
      </w:r>
      <w:r w:rsidRPr="526C4997">
        <w:rPr>
          <w:rFonts w:ascii="Arial" w:hAnsi="Arial" w:cs="Arial"/>
          <w:color w:val="000000" w:themeColor="text1"/>
          <w:sz w:val="22"/>
          <w:szCs w:val="22"/>
        </w:rPr>
        <w:t>. Responsibilities include volunteers conducting themselves to help the organisation provide equal opportunities in volunteering, and prevent bullying, harassment, victimisation and unlawful discrimination. All in the organisation should understand that they can be held liable for unlawful discrimination.</w:t>
      </w:r>
    </w:p>
    <w:p w14:paraId="3541E837" w14:textId="4FB2771F"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3. Take seriously complaints of bullying, harassment, victimisation and unlawful discrimination by employees, volunteers, service users, suppliers, visitors, the public and any others during the organisation’s work and volunteer activities.  In addition, it should be noted harassment under the Protection from Harassment Act 1997 – which is not limited to circumstances where harassment relates to a protected characteristic – is a criminal offence.</w:t>
      </w:r>
    </w:p>
    <w:p w14:paraId="384D18E5" w14:textId="167FE25E" w:rsidR="00AA3D3A" w:rsidRPr="00AA3D3A" w:rsidRDefault="0523F622" w:rsidP="004B1157">
      <w:pPr>
        <w:pStyle w:val="NormalWeb"/>
        <w:spacing w:line="276" w:lineRule="auto"/>
        <w:rPr>
          <w:rFonts w:ascii="Arial" w:hAnsi="Arial" w:cs="Arial"/>
          <w:color w:val="000000"/>
          <w:sz w:val="22"/>
          <w:szCs w:val="22"/>
        </w:rPr>
      </w:pPr>
      <w:r w:rsidRPr="526C4997">
        <w:rPr>
          <w:rFonts w:ascii="Arial" w:hAnsi="Arial" w:cs="Arial"/>
          <w:color w:val="000000" w:themeColor="text1"/>
          <w:sz w:val="22"/>
          <w:szCs w:val="22"/>
        </w:rPr>
        <w:t xml:space="preserve">4. Monitor the make-up of the volunteer workforce regarding information such as age, sex, ethnic background, sexual orientation, religion or belief, and disability in encouraging equality, diversity and inclusion, and in meeting the aims and commitments set out in the </w:t>
      </w:r>
      <w:r w:rsidR="00517020">
        <w:rPr>
          <w:rFonts w:ascii="Arial" w:hAnsi="Arial" w:cs="Arial"/>
          <w:color w:val="000000" w:themeColor="text1"/>
          <w:sz w:val="22"/>
          <w:szCs w:val="22"/>
        </w:rPr>
        <w:t>E</w:t>
      </w:r>
      <w:r w:rsidRPr="526C4997">
        <w:rPr>
          <w:rFonts w:ascii="Arial" w:hAnsi="Arial" w:cs="Arial"/>
          <w:color w:val="000000" w:themeColor="text1"/>
          <w:sz w:val="22"/>
          <w:szCs w:val="22"/>
        </w:rPr>
        <w:t xml:space="preserve">quality, </w:t>
      </w:r>
      <w:r w:rsidR="00517020">
        <w:rPr>
          <w:rFonts w:ascii="Arial" w:hAnsi="Arial" w:cs="Arial"/>
          <w:color w:val="000000" w:themeColor="text1"/>
          <w:sz w:val="22"/>
          <w:szCs w:val="22"/>
        </w:rPr>
        <w:t>D</w:t>
      </w:r>
      <w:r w:rsidRPr="526C4997">
        <w:rPr>
          <w:rFonts w:ascii="Arial" w:hAnsi="Arial" w:cs="Arial"/>
          <w:color w:val="000000" w:themeColor="text1"/>
          <w:sz w:val="22"/>
          <w:szCs w:val="22"/>
        </w:rPr>
        <w:t xml:space="preserve">iversity and </w:t>
      </w:r>
      <w:r w:rsidR="00517020">
        <w:rPr>
          <w:rFonts w:ascii="Arial" w:hAnsi="Arial" w:cs="Arial"/>
          <w:color w:val="000000" w:themeColor="text1"/>
          <w:sz w:val="22"/>
          <w:szCs w:val="22"/>
        </w:rPr>
        <w:t>I</w:t>
      </w:r>
      <w:r w:rsidRPr="526C4997">
        <w:rPr>
          <w:rFonts w:ascii="Arial" w:hAnsi="Arial" w:cs="Arial"/>
          <w:color w:val="000000" w:themeColor="text1"/>
          <w:sz w:val="22"/>
          <w:szCs w:val="22"/>
        </w:rPr>
        <w:t xml:space="preserve">nclusion </w:t>
      </w:r>
      <w:r w:rsidR="00517020">
        <w:rPr>
          <w:rFonts w:ascii="Arial" w:hAnsi="Arial" w:cs="Arial"/>
          <w:color w:val="000000" w:themeColor="text1"/>
          <w:sz w:val="22"/>
          <w:szCs w:val="22"/>
        </w:rPr>
        <w:t>P</w:t>
      </w:r>
      <w:r w:rsidRPr="526C4997">
        <w:rPr>
          <w:rFonts w:ascii="Arial" w:hAnsi="Arial" w:cs="Arial"/>
          <w:color w:val="000000" w:themeColor="text1"/>
          <w:sz w:val="22"/>
          <w:szCs w:val="22"/>
        </w:rPr>
        <w:t xml:space="preserve">olicy. Monitoring will also include assessing how the </w:t>
      </w:r>
      <w:r w:rsidR="00517020">
        <w:rPr>
          <w:rFonts w:ascii="Arial" w:hAnsi="Arial" w:cs="Arial"/>
          <w:color w:val="000000" w:themeColor="text1"/>
          <w:sz w:val="22"/>
          <w:szCs w:val="22"/>
        </w:rPr>
        <w:t>E</w:t>
      </w:r>
      <w:r w:rsidRPr="526C4997">
        <w:rPr>
          <w:rFonts w:ascii="Arial" w:hAnsi="Arial" w:cs="Arial"/>
          <w:color w:val="000000" w:themeColor="text1"/>
          <w:sz w:val="22"/>
          <w:szCs w:val="22"/>
        </w:rPr>
        <w:t xml:space="preserve">quality, </w:t>
      </w:r>
      <w:r w:rsidR="00517020">
        <w:rPr>
          <w:rFonts w:ascii="Arial" w:hAnsi="Arial" w:cs="Arial"/>
          <w:color w:val="000000" w:themeColor="text1"/>
          <w:sz w:val="22"/>
          <w:szCs w:val="22"/>
        </w:rPr>
        <w:t>D</w:t>
      </w:r>
      <w:r w:rsidRPr="526C4997">
        <w:rPr>
          <w:rFonts w:ascii="Arial" w:hAnsi="Arial" w:cs="Arial"/>
          <w:color w:val="000000" w:themeColor="text1"/>
          <w:sz w:val="22"/>
          <w:szCs w:val="22"/>
        </w:rPr>
        <w:t xml:space="preserve">iversity and </w:t>
      </w:r>
      <w:r w:rsidR="00517020">
        <w:rPr>
          <w:rFonts w:ascii="Arial" w:hAnsi="Arial" w:cs="Arial"/>
          <w:color w:val="000000" w:themeColor="text1"/>
          <w:sz w:val="22"/>
          <w:szCs w:val="22"/>
        </w:rPr>
        <w:t>I</w:t>
      </w:r>
      <w:r w:rsidRPr="526C4997">
        <w:rPr>
          <w:rFonts w:ascii="Arial" w:hAnsi="Arial" w:cs="Arial"/>
          <w:color w:val="000000" w:themeColor="text1"/>
          <w:sz w:val="22"/>
          <w:szCs w:val="22"/>
        </w:rPr>
        <w:t xml:space="preserve">nclusion </w:t>
      </w:r>
      <w:r w:rsidR="00517020">
        <w:rPr>
          <w:rFonts w:ascii="Arial" w:hAnsi="Arial" w:cs="Arial"/>
          <w:color w:val="000000" w:themeColor="text1"/>
          <w:sz w:val="22"/>
          <w:szCs w:val="22"/>
        </w:rPr>
        <w:t>P</w:t>
      </w:r>
      <w:r w:rsidRPr="526C4997">
        <w:rPr>
          <w:rFonts w:ascii="Arial" w:hAnsi="Arial" w:cs="Arial"/>
          <w:color w:val="000000" w:themeColor="text1"/>
          <w:sz w:val="22"/>
          <w:szCs w:val="22"/>
        </w:rPr>
        <w:t xml:space="preserve">olicy, and any supporting action plan, are working in practice, reviewing them </w:t>
      </w:r>
      <w:r w:rsidR="751FCDC8" w:rsidRPr="526C4997">
        <w:rPr>
          <w:rFonts w:ascii="Arial" w:hAnsi="Arial" w:cs="Arial"/>
          <w:color w:val="000000" w:themeColor="text1"/>
          <w:sz w:val="22"/>
          <w:szCs w:val="22"/>
        </w:rPr>
        <w:t>annually and</w:t>
      </w:r>
      <w:r w:rsidRPr="526C4997">
        <w:rPr>
          <w:rFonts w:ascii="Arial" w:hAnsi="Arial" w:cs="Arial"/>
          <w:color w:val="000000" w:themeColor="text1"/>
          <w:sz w:val="22"/>
          <w:szCs w:val="22"/>
        </w:rPr>
        <w:t xml:space="preserve"> considering and taking action to address any issues. </w:t>
      </w:r>
    </w:p>
    <w:p w14:paraId="00C0EB20" w14:textId="77777777" w:rsidR="00AA3D3A" w:rsidRPr="00AA3D3A" w:rsidRDefault="00AA3D3A" w:rsidP="004B1157">
      <w:pPr>
        <w:pStyle w:val="NormalWeb"/>
        <w:spacing w:line="276" w:lineRule="auto"/>
        <w:rPr>
          <w:rFonts w:ascii="Arial" w:hAnsi="Arial" w:cs="Arial"/>
          <w:color w:val="000000"/>
          <w:sz w:val="22"/>
          <w:szCs w:val="22"/>
        </w:rPr>
      </w:pPr>
      <w:r w:rsidRPr="00AA3D3A">
        <w:rPr>
          <w:rFonts w:ascii="Arial" w:hAnsi="Arial" w:cs="Arial"/>
          <w:color w:val="000000"/>
          <w:sz w:val="22"/>
          <w:szCs w:val="22"/>
        </w:rPr>
        <w:t xml:space="preserve">The equality, diversity and inclusion policy is fully supported by senior management and has been agreed with trade unions and/or employee representatives </w:t>
      </w:r>
      <w:r w:rsidRPr="00B62A8F">
        <w:rPr>
          <w:rFonts w:ascii="Arial" w:hAnsi="Arial" w:cs="Arial"/>
          <w:b/>
          <w:bCs/>
          <w:color w:val="000000"/>
          <w:sz w:val="22"/>
          <w:szCs w:val="22"/>
        </w:rPr>
        <w:t>[insert details as appropriate].</w:t>
      </w:r>
    </w:p>
    <w:p w14:paraId="7C8AAA6A" w14:textId="15FE8AE6" w:rsidR="001064EA" w:rsidRPr="00AA3D3A" w:rsidRDefault="00AC79AB" w:rsidP="004B1157">
      <w:pPr>
        <w:rPr>
          <w:rFonts w:ascii="Arial" w:hAnsi="Arial" w:cs="Arial"/>
          <w:b/>
          <w:bCs/>
        </w:rPr>
      </w:pPr>
      <w:r w:rsidRPr="526C4997">
        <w:rPr>
          <w:rFonts w:ascii="Arial" w:hAnsi="Arial" w:cs="Arial"/>
          <w:b/>
          <w:bCs/>
        </w:rPr>
        <w:br w:type="page"/>
      </w:r>
      <w:r w:rsidR="45EA7A54" w:rsidRPr="526C4997">
        <w:rPr>
          <w:rFonts w:ascii="Arial" w:hAnsi="Arial" w:cs="Arial"/>
          <w:b/>
          <w:bCs/>
          <w:color w:val="000000" w:themeColor="text1"/>
        </w:rPr>
        <w:lastRenderedPageBreak/>
        <w:t>7. Appendix 2</w:t>
      </w:r>
      <w:r w:rsidR="6E092DC3" w:rsidRPr="526C4997">
        <w:rPr>
          <w:rFonts w:ascii="Arial" w:hAnsi="Arial" w:cs="Arial"/>
          <w:b/>
          <w:bCs/>
          <w:color w:val="000000" w:themeColor="text1"/>
        </w:rPr>
        <w:t>:</w:t>
      </w:r>
      <w:r>
        <w:br/>
      </w:r>
      <w:r w:rsidR="45EA7A54" w:rsidRPr="526C4997">
        <w:rPr>
          <w:rFonts w:ascii="Arial" w:hAnsi="Arial" w:cs="Arial"/>
          <w:b/>
          <w:bCs/>
          <w:color w:val="000000" w:themeColor="text1"/>
        </w:rPr>
        <w:t xml:space="preserve">Example of </w:t>
      </w:r>
      <w:r w:rsidR="005B1574">
        <w:rPr>
          <w:rFonts w:ascii="Arial" w:hAnsi="Arial" w:cs="Arial"/>
          <w:b/>
          <w:bCs/>
          <w:color w:val="000000" w:themeColor="text1"/>
        </w:rPr>
        <w:t xml:space="preserve">a </w:t>
      </w:r>
      <w:r w:rsidR="32907737" w:rsidRPr="526C4997">
        <w:rPr>
          <w:rFonts w:ascii="Arial" w:hAnsi="Arial" w:cs="Arial"/>
          <w:b/>
          <w:bCs/>
        </w:rPr>
        <w:t>Volunteer Equality and Diversity Monitoring Form</w:t>
      </w:r>
    </w:p>
    <w:p w14:paraId="68DB25B5" w14:textId="77777777" w:rsidR="00A57476" w:rsidRPr="001064EA" w:rsidRDefault="17ADF38A" w:rsidP="005F6C4B">
      <w:pPr>
        <w:rPr>
          <w:rFonts w:ascii="Arial" w:hAnsi="Arial"/>
          <w:u w:val="single"/>
        </w:rPr>
      </w:pPr>
      <w:r w:rsidRPr="526C4997">
        <w:rPr>
          <w:rFonts w:ascii="Arial" w:hAnsi="Arial" w:cs="Arial"/>
          <w:u w:val="single"/>
        </w:rPr>
        <w:t>Introduction</w:t>
      </w:r>
    </w:p>
    <w:p w14:paraId="19FF282D" w14:textId="7FD614BE" w:rsidR="00CB249B" w:rsidRPr="00AA3D3A" w:rsidRDefault="00A00949" w:rsidP="004B1157">
      <w:pPr>
        <w:pStyle w:val="Heading1"/>
        <w:spacing w:line="276" w:lineRule="auto"/>
        <w:rPr>
          <w:rFonts w:ascii="Arial" w:hAnsi="Arial"/>
          <w:b/>
          <w:color w:val="auto"/>
          <w:lang w:val="en-GB"/>
        </w:rPr>
      </w:pPr>
      <w:r w:rsidRPr="00AA3D3A">
        <w:rPr>
          <w:rFonts w:ascii="Arial" w:hAnsi="Arial"/>
          <w:color w:val="auto"/>
          <w:lang w:val="en-GB"/>
        </w:rPr>
        <w:t>We</w:t>
      </w:r>
      <w:r w:rsidR="00CB249B" w:rsidRPr="00AA3D3A">
        <w:rPr>
          <w:rFonts w:ascii="Arial" w:hAnsi="Arial"/>
          <w:color w:val="auto"/>
          <w:lang w:val="en-GB"/>
        </w:rPr>
        <w:t xml:space="preserve"> recognise the benefits of a diverse community of </w:t>
      </w:r>
      <w:r w:rsidR="00B62A8F" w:rsidRPr="00AA3D3A">
        <w:rPr>
          <w:rFonts w:ascii="Arial" w:hAnsi="Arial"/>
          <w:color w:val="auto"/>
          <w:lang w:val="en-GB"/>
        </w:rPr>
        <w:t>volunteers</w:t>
      </w:r>
      <w:r w:rsidR="00B62A8F">
        <w:rPr>
          <w:rFonts w:ascii="Arial" w:hAnsi="Arial"/>
          <w:color w:val="auto"/>
          <w:lang w:val="en-GB"/>
        </w:rPr>
        <w:t xml:space="preserve"> and</w:t>
      </w:r>
      <w:r w:rsidR="00CB249B" w:rsidRPr="00AA3D3A">
        <w:rPr>
          <w:rFonts w:ascii="Arial" w:hAnsi="Arial"/>
          <w:color w:val="auto"/>
          <w:lang w:val="en-GB"/>
        </w:rPr>
        <w:t xml:space="preserve"> are committed to being an inclusive organisation</w:t>
      </w:r>
      <w:r w:rsidR="00B62A8F">
        <w:rPr>
          <w:rFonts w:ascii="Arial" w:hAnsi="Arial"/>
          <w:color w:val="auto"/>
          <w:lang w:val="en-GB"/>
        </w:rPr>
        <w:t>,</w:t>
      </w:r>
      <w:r w:rsidR="00CB249B" w:rsidRPr="00AA3D3A">
        <w:rPr>
          <w:rFonts w:ascii="Arial" w:hAnsi="Arial"/>
          <w:color w:val="auto"/>
          <w:lang w:val="en-GB"/>
        </w:rPr>
        <w:t xml:space="preserve"> where everyone is treated with respect, dignity and where there is equal opportunity for all.</w:t>
      </w:r>
    </w:p>
    <w:p w14:paraId="6CB5140C" w14:textId="77777777" w:rsidR="00CB249B" w:rsidRPr="00AA3D3A" w:rsidRDefault="00CB249B" w:rsidP="004B1157">
      <w:pPr>
        <w:pStyle w:val="Heading1"/>
        <w:spacing w:line="276" w:lineRule="auto"/>
        <w:rPr>
          <w:rFonts w:ascii="Arial" w:hAnsi="Arial"/>
          <w:color w:val="auto"/>
          <w:lang w:val="en-GB"/>
        </w:rPr>
      </w:pPr>
    </w:p>
    <w:p w14:paraId="79CEF80F" w14:textId="76856E42" w:rsidR="00CB249B" w:rsidRPr="00AA3D3A" w:rsidRDefault="32907737" w:rsidP="004B1157">
      <w:pPr>
        <w:pStyle w:val="Heading1"/>
        <w:spacing w:line="276" w:lineRule="auto"/>
        <w:rPr>
          <w:rFonts w:ascii="Arial" w:hAnsi="Arial"/>
          <w:color w:val="auto"/>
          <w:lang w:val="en-GB"/>
        </w:rPr>
      </w:pPr>
      <w:r w:rsidRPr="526C4997">
        <w:rPr>
          <w:rFonts w:ascii="Arial" w:hAnsi="Arial"/>
          <w:color w:val="auto"/>
          <w:lang w:val="en-GB"/>
        </w:rPr>
        <w:t xml:space="preserve">We are committed to eliminating discrimination from our </w:t>
      </w:r>
      <w:r w:rsidR="53C236C0" w:rsidRPr="526C4997">
        <w:rPr>
          <w:rFonts w:ascii="Arial" w:hAnsi="Arial"/>
          <w:color w:val="auto"/>
          <w:lang w:val="en-GB"/>
        </w:rPr>
        <w:t xml:space="preserve">volunteer </w:t>
      </w:r>
      <w:r w:rsidRPr="526C4997">
        <w:rPr>
          <w:rFonts w:ascii="Arial" w:hAnsi="Arial"/>
          <w:color w:val="auto"/>
          <w:lang w:val="en-GB"/>
        </w:rPr>
        <w:t>recruitment and day to day practice. We will take steps to ensure that</w:t>
      </w:r>
      <w:r w:rsidR="558D34D4" w:rsidRPr="526C4997">
        <w:rPr>
          <w:rFonts w:ascii="Arial" w:hAnsi="Arial"/>
          <w:color w:val="auto"/>
          <w:lang w:val="en-GB"/>
        </w:rPr>
        <w:t xml:space="preserve"> </w:t>
      </w:r>
      <w:r w:rsidRPr="526C4997">
        <w:rPr>
          <w:rFonts w:ascii="Arial" w:hAnsi="Arial"/>
          <w:color w:val="auto"/>
          <w:lang w:val="en-GB"/>
        </w:rPr>
        <w:t>volunteers are recruited, trained and developed based on ability, the requirement for the role and the need to maintain an effective and efficient service.</w:t>
      </w:r>
    </w:p>
    <w:p w14:paraId="140F4047" w14:textId="77777777" w:rsidR="00CB249B" w:rsidRPr="00AA3D3A" w:rsidRDefault="00CB249B" w:rsidP="004B1157">
      <w:pPr>
        <w:pStyle w:val="Heading1"/>
        <w:spacing w:line="276" w:lineRule="auto"/>
        <w:rPr>
          <w:rFonts w:ascii="Arial" w:hAnsi="Arial"/>
          <w:color w:val="auto"/>
          <w:lang w:val="en-GB"/>
        </w:rPr>
      </w:pPr>
    </w:p>
    <w:p w14:paraId="28219BC4" w14:textId="55D8428A" w:rsidR="00CB249B" w:rsidRPr="00AA3D3A" w:rsidRDefault="00CB249B" w:rsidP="004B1157">
      <w:pPr>
        <w:pStyle w:val="Heading1"/>
        <w:spacing w:line="276" w:lineRule="auto"/>
        <w:rPr>
          <w:rFonts w:ascii="Arial" w:hAnsi="Arial"/>
          <w:color w:val="auto"/>
          <w:lang w:val="en-GB"/>
        </w:rPr>
      </w:pPr>
      <w:r w:rsidRPr="00AA3D3A">
        <w:rPr>
          <w:rFonts w:ascii="Arial" w:hAnsi="Arial"/>
          <w:color w:val="auto"/>
          <w:lang w:val="en-GB"/>
        </w:rPr>
        <w:t>To monitor our effectiveness and to comply with the obligations placed on use under equalities legislation, we collect and analyse the following information. All</w:t>
      </w:r>
      <w:r w:rsidR="00B62A8F">
        <w:rPr>
          <w:rFonts w:ascii="Arial" w:hAnsi="Arial"/>
          <w:color w:val="auto"/>
          <w:lang w:val="en-GB"/>
        </w:rPr>
        <w:t xml:space="preserve"> </w:t>
      </w:r>
      <w:r w:rsidRPr="00AA3D3A">
        <w:rPr>
          <w:rFonts w:ascii="Arial" w:hAnsi="Arial"/>
          <w:color w:val="auto"/>
          <w:lang w:val="en-GB"/>
        </w:rPr>
        <w:t xml:space="preserve">volunteers are requested to complete this form which will be used for monitoring purposes only and will be stored securely. </w:t>
      </w:r>
    </w:p>
    <w:p w14:paraId="2C617BFB" w14:textId="77777777" w:rsidR="00CB249B" w:rsidRPr="00AA3D3A" w:rsidRDefault="00CB249B" w:rsidP="004B1157">
      <w:pPr>
        <w:pStyle w:val="Heading1"/>
        <w:spacing w:line="276" w:lineRule="auto"/>
        <w:rPr>
          <w:rFonts w:ascii="Arial" w:hAnsi="Arial"/>
          <w:color w:val="auto"/>
          <w:lang w:val="en-GB"/>
        </w:rPr>
      </w:pPr>
    </w:p>
    <w:p w14:paraId="32DE147E" w14:textId="281622C2" w:rsidR="00CB249B" w:rsidRPr="00A57476" w:rsidRDefault="00CB249B" w:rsidP="004B1157">
      <w:pPr>
        <w:pStyle w:val="Heading2"/>
        <w:spacing w:before="0" w:after="0" w:line="276" w:lineRule="auto"/>
        <w:rPr>
          <w:b w:val="0"/>
          <w:bCs w:val="0"/>
          <w:i w:val="0"/>
          <w:sz w:val="22"/>
          <w:szCs w:val="22"/>
          <w:u w:val="single"/>
        </w:rPr>
      </w:pPr>
      <w:r w:rsidRPr="00A57476">
        <w:rPr>
          <w:b w:val="0"/>
          <w:bCs w:val="0"/>
          <w:i w:val="0"/>
          <w:sz w:val="22"/>
          <w:szCs w:val="22"/>
          <w:u w:val="single"/>
        </w:rPr>
        <w:t>How to fill in the form</w:t>
      </w:r>
      <w:r w:rsidR="00A57476" w:rsidRPr="00A57476">
        <w:rPr>
          <w:b w:val="0"/>
          <w:bCs w:val="0"/>
          <w:i w:val="0"/>
          <w:sz w:val="22"/>
          <w:szCs w:val="22"/>
          <w:u w:val="single"/>
        </w:rPr>
        <w:t xml:space="preserve"> </w:t>
      </w:r>
    </w:p>
    <w:p w14:paraId="0CC4E41E" w14:textId="77777777" w:rsidR="005927E5" w:rsidRPr="00AA3D3A" w:rsidRDefault="005927E5" w:rsidP="004B11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92"/>
        <w:rPr>
          <w:rFonts w:ascii="Arial" w:hAnsi="Arial" w:cs="Arial"/>
        </w:rPr>
      </w:pPr>
    </w:p>
    <w:p w14:paraId="78700B2B" w14:textId="6E7835D0" w:rsidR="00CB249B" w:rsidRPr="00AA3D3A" w:rsidRDefault="32907737" w:rsidP="004B1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192"/>
        <w:rPr>
          <w:rFonts w:ascii="Arial" w:hAnsi="Arial" w:cs="Arial"/>
        </w:rPr>
      </w:pPr>
      <w:r w:rsidRPr="526C4997">
        <w:rPr>
          <w:rFonts w:ascii="Arial" w:hAnsi="Arial" w:cs="Arial"/>
        </w:rPr>
        <w:t>Please complete the form by ticking the relevant boxes and by giving as much information as possible. You can choose not to fill in any or all the sections</w:t>
      </w:r>
      <w:r w:rsidR="558D34D4" w:rsidRPr="526C4997">
        <w:rPr>
          <w:rFonts w:ascii="Arial" w:hAnsi="Arial" w:cs="Arial"/>
        </w:rPr>
        <w:t>,</w:t>
      </w:r>
      <w:r w:rsidRPr="526C4997">
        <w:rPr>
          <w:rFonts w:ascii="Arial" w:hAnsi="Arial" w:cs="Arial"/>
        </w:rPr>
        <w:t xml:space="preserve"> and whether you choose to do so will have no effect on your application to volunteer with us.</w:t>
      </w:r>
    </w:p>
    <w:p w14:paraId="7D695A44" w14:textId="77777777" w:rsidR="005927E5" w:rsidRPr="00AA3D3A" w:rsidRDefault="005927E5" w:rsidP="004B1157">
      <w:pPr>
        <w:pStyle w:val="Heading2"/>
        <w:spacing w:before="0" w:after="0" w:line="276" w:lineRule="auto"/>
        <w:rPr>
          <w:b w:val="0"/>
          <w:i w:val="0"/>
          <w:iCs w:val="0"/>
          <w:sz w:val="22"/>
          <w:szCs w:val="22"/>
        </w:rPr>
      </w:pPr>
    </w:p>
    <w:p w14:paraId="4DB8E767" w14:textId="77777777" w:rsidR="00CB249B" w:rsidRPr="00A57476" w:rsidRDefault="00CB249B" w:rsidP="004B1157">
      <w:pPr>
        <w:pStyle w:val="Heading2"/>
        <w:spacing w:before="0" w:after="0" w:line="276" w:lineRule="auto"/>
        <w:rPr>
          <w:b w:val="0"/>
          <w:bCs w:val="0"/>
          <w:i w:val="0"/>
          <w:iCs w:val="0"/>
          <w:sz w:val="22"/>
          <w:szCs w:val="22"/>
          <w:u w:val="single"/>
        </w:rPr>
      </w:pPr>
      <w:r w:rsidRPr="00A57476">
        <w:rPr>
          <w:b w:val="0"/>
          <w:bCs w:val="0"/>
          <w:i w:val="0"/>
          <w:iCs w:val="0"/>
          <w:sz w:val="22"/>
          <w:szCs w:val="22"/>
          <w:u w:val="single"/>
        </w:rPr>
        <w:t>Data Protection</w:t>
      </w:r>
    </w:p>
    <w:p w14:paraId="49922845" w14:textId="77777777" w:rsidR="005927E5" w:rsidRPr="00AA3D3A" w:rsidRDefault="005927E5" w:rsidP="004B11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rPr>
      </w:pPr>
    </w:p>
    <w:p w14:paraId="071FAE58" w14:textId="53C8F169" w:rsidR="00CB249B" w:rsidRPr="00AA3D3A" w:rsidRDefault="00CB249B" w:rsidP="004B11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rPr>
      </w:pPr>
      <w:r w:rsidRPr="00AA3D3A">
        <w:rPr>
          <w:rFonts w:ascii="Arial" w:hAnsi="Arial" w:cs="Arial"/>
        </w:rPr>
        <w:t>The data you provide is subject to the provisions of the Data Protection Act 1998</w:t>
      </w:r>
      <w:r w:rsidR="003E1728" w:rsidRPr="00AA3D3A">
        <w:rPr>
          <w:rFonts w:ascii="Arial" w:hAnsi="Arial" w:cs="Arial"/>
        </w:rPr>
        <w:t xml:space="preserve"> (GDPR 2018)</w:t>
      </w:r>
      <w:r w:rsidRPr="00AA3D3A">
        <w:rPr>
          <w:rFonts w:ascii="Arial" w:hAnsi="Arial" w:cs="Arial"/>
        </w:rPr>
        <w:t>. By completing this form and returning it to us, whether electronically or by hand, you are giving your permission for us to process the data for equal opportunities monitoring purposes.  This information will be held confidentially and will only be used for the purposes of equal opportunities monitoring. All data will be treated as strictly confidential.</w:t>
      </w:r>
    </w:p>
    <w:p w14:paraId="5EE227ED" w14:textId="2522A6AF" w:rsidR="00572C97" w:rsidRDefault="00572C97" w:rsidP="004B11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rPr>
      </w:pPr>
    </w:p>
    <w:p w14:paraId="39C68556" w14:textId="77777777" w:rsidR="00BC6C70" w:rsidRPr="00AA3D3A" w:rsidRDefault="00BC6C70" w:rsidP="004B11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rPr>
      </w:pPr>
    </w:p>
    <w:p w14:paraId="1907AB64" w14:textId="77777777" w:rsidR="00A57476" w:rsidRPr="00AA3D3A" w:rsidRDefault="00A57476" w:rsidP="004B11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CB249B" w:rsidRPr="00AA3D3A" w14:paraId="5F08FD13" w14:textId="77777777" w:rsidTr="526C4997">
        <w:tc>
          <w:tcPr>
            <w:tcW w:w="8897" w:type="dxa"/>
          </w:tcPr>
          <w:p w14:paraId="304E2FE5" w14:textId="0749CB71" w:rsidR="00025058" w:rsidRPr="00AA3D3A" w:rsidRDefault="00CB249B" w:rsidP="004B1157">
            <w:pPr>
              <w:pStyle w:val="Heading2"/>
              <w:tabs>
                <w:tab w:val="left" w:pos="567"/>
              </w:tabs>
              <w:spacing w:before="0" w:after="0" w:line="276" w:lineRule="auto"/>
              <w:rPr>
                <w:i w:val="0"/>
                <w:sz w:val="22"/>
                <w:szCs w:val="22"/>
              </w:rPr>
            </w:pPr>
            <w:r w:rsidRPr="00AA3D3A">
              <w:rPr>
                <w:i w:val="0"/>
                <w:sz w:val="22"/>
                <w:szCs w:val="22"/>
              </w:rPr>
              <w:t>Age</w:t>
            </w:r>
          </w:p>
          <w:p w14:paraId="75B21D17" w14:textId="1B9F593B" w:rsidR="00CB249B" w:rsidRPr="00AA3D3A" w:rsidRDefault="00025058" w:rsidP="004B1157">
            <w:pPr>
              <w:tabs>
                <w:tab w:val="left" w:pos="567"/>
              </w:tabs>
              <w:spacing w:after="0"/>
              <w:rPr>
                <w:rFonts w:ascii="Arial" w:hAnsi="Arial" w:cs="Arial"/>
              </w:rPr>
            </w:pPr>
            <w:r w:rsidRPr="00AA3D3A">
              <w:rPr>
                <w:rFonts w:ascii="Arial" w:hAnsi="Arial" w:cs="Arial"/>
                <w:color w:val="000000"/>
              </w:rPr>
              <w:t xml:space="preserve">16-24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rPr>
              <w:tab/>
            </w:r>
            <w:r w:rsidRPr="00AA3D3A">
              <w:rPr>
                <w:rFonts w:ascii="Arial" w:hAnsi="Arial" w:cs="Arial"/>
                <w:color w:val="000000"/>
              </w:rPr>
              <w:t xml:space="preserve">25-29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color w:val="000000"/>
              </w:rPr>
              <w:tab/>
            </w:r>
            <w:r w:rsidRPr="00AA3D3A">
              <w:rPr>
                <w:rFonts w:ascii="Arial" w:hAnsi="Arial" w:cs="Arial"/>
                <w:color w:val="000000"/>
              </w:rPr>
              <w:t xml:space="preserve">30-34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rPr>
              <w:tab/>
            </w:r>
            <w:r w:rsidRPr="00AA3D3A">
              <w:rPr>
                <w:rFonts w:ascii="Arial" w:hAnsi="Arial" w:cs="Arial"/>
                <w:color w:val="000000"/>
              </w:rPr>
              <w:t xml:space="preserve">35-39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6906E0">
              <w:rPr>
                <w:rFonts w:ascii="Arial" w:hAnsi="Arial" w:cs="Arial"/>
              </w:rPr>
              <w:tab/>
            </w:r>
            <w:r w:rsidRPr="00AA3D3A">
              <w:rPr>
                <w:rFonts w:ascii="Arial" w:hAnsi="Arial" w:cs="Arial"/>
                <w:color w:val="000000"/>
              </w:rPr>
              <w:t xml:space="preserve">40-44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rPr>
              <w:tab/>
            </w:r>
            <w:r w:rsidRPr="00AA3D3A">
              <w:rPr>
                <w:rFonts w:ascii="Arial" w:hAnsi="Arial" w:cs="Arial"/>
                <w:color w:val="000000"/>
              </w:rPr>
              <w:t xml:space="preserve">45-49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C7CC1">
              <w:rPr>
                <w:rFonts w:ascii="Arial" w:hAnsi="Arial" w:cs="Arial"/>
              </w:rPr>
              <w:tab/>
            </w:r>
            <w:r w:rsidRPr="00AA3D3A">
              <w:rPr>
                <w:rFonts w:ascii="Arial" w:hAnsi="Arial" w:cs="Arial"/>
                <w:color w:val="000000"/>
              </w:rPr>
              <w:t xml:space="preserve">50-54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C7CC1">
              <w:rPr>
                <w:rFonts w:ascii="Arial" w:hAnsi="Arial" w:cs="Arial"/>
              </w:rPr>
              <w:br/>
            </w:r>
            <w:r w:rsidRPr="00AA3D3A">
              <w:rPr>
                <w:rFonts w:ascii="Arial" w:hAnsi="Arial" w:cs="Arial"/>
                <w:color w:val="000000"/>
              </w:rPr>
              <w:t xml:space="preserve">55-59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rPr>
              <w:tab/>
            </w:r>
            <w:r w:rsidRPr="00AA3D3A">
              <w:rPr>
                <w:rFonts w:ascii="Arial" w:hAnsi="Arial" w:cs="Arial"/>
                <w:color w:val="000000"/>
              </w:rPr>
              <w:t xml:space="preserve">60-64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10A3B" w:rsidRPr="00AA3D3A">
              <w:rPr>
                <w:rFonts w:ascii="Arial" w:hAnsi="Arial" w:cs="Arial"/>
              </w:rPr>
              <w:tab/>
            </w:r>
            <w:r w:rsidR="005C7CC1">
              <w:rPr>
                <w:rFonts w:ascii="Arial" w:hAnsi="Arial" w:cs="Arial"/>
              </w:rPr>
              <w:t xml:space="preserve">   </w:t>
            </w:r>
            <w:r w:rsidRPr="00AA3D3A">
              <w:rPr>
                <w:rFonts w:ascii="Arial" w:hAnsi="Arial" w:cs="Arial"/>
                <w:color w:val="000000"/>
              </w:rPr>
              <w:t xml:space="preserve">65+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6906E0">
              <w:rPr>
                <w:rFonts w:ascii="Arial" w:hAnsi="Arial" w:cs="Arial"/>
              </w:rPr>
              <w:tab/>
              <w:t xml:space="preserve">  </w:t>
            </w:r>
            <w:r w:rsidRPr="00AA3D3A">
              <w:rPr>
                <w:rFonts w:ascii="Arial" w:hAnsi="Arial" w:cs="Arial"/>
                <w:color w:val="000000"/>
              </w:rPr>
              <w:t xml:space="preserve">Prefer not to say </w:t>
            </w:r>
            <w:r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3870EB8B" w14:textId="4050C569" w:rsidR="00025058" w:rsidRPr="00AA3D3A" w:rsidRDefault="00025058" w:rsidP="004B1157">
            <w:pPr>
              <w:tabs>
                <w:tab w:val="left" w:pos="567"/>
              </w:tabs>
              <w:spacing w:after="0"/>
              <w:rPr>
                <w:rFonts w:ascii="Arial" w:hAnsi="Arial" w:cs="Arial"/>
              </w:rPr>
            </w:pPr>
          </w:p>
        </w:tc>
      </w:tr>
      <w:tr w:rsidR="00CB249B" w:rsidRPr="00AA3D3A" w14:paraId="6FA813DE" w14:textId="77777777" w:rsidTr="526C4997">
        <w:tc>
          <w:tcPr>
            <w:tcW w:w="8897" w:type="dxa"/>
          </w:tcPr>
          <w:p w14:paraId="76E1A9FA" w14:textId="77777777" w:rsidR="00CB249B" w:rsidRPr="00AA3D3A" w:rsidRDefault="00CB249B" w:rsidP="004B1157">
            <w:pPr>
              <w:pStyle w:val="Heading2"/>
              <w:tabs>
                <w:tab w:val="left" w:pos="567"/>
              </w:tabs>
              <w:spacing w:before="0" w:after="0" w:line="276" w:lineRule="auto"/>
              <w:rPr>
                <w:i w:val="0"/>
                <w:iCs w:val="0"/>
                <w:sz w:val="22"/>
                <w:szCs w:val="22"/>
              </w:rPr>
            </w:pPr>
            <w:r w:rsidRPr="00AA3D3A">
              <w:rPr>
                <w:i w:val="0"/>
                <w:iCs w:val="0"/>
                <w:sz w:val="22"/>
                <w:szCs w:val="22"/>
              </w:rPr>
              <w:t>Gender</w:t>
            </w:r>
          </w:p>
          <w:p w14:paraId="0A7D67E8" w14:textId="7361CBC9" w:rsidR="00A26890" w:rsidRPr="008F6238" w:rsidRDefault="38AE24F1" w:rsidP="004B1157">
            <w:pPr>
              <w:tabs>
                <w:tab w:val="left" w:pos="567"/>
              </w:tabs>
              <w:spacing w:after="0"/>
              <w:rPr>
                <w:rFonts w:ascii="Arial" w:hAnsi="Arial" w:cs="Arial"/>
              </w:rPr>
            </w:pPr>
            <w:r w:rsidRPr="00AA3D3A">
              <w:rPr>
                <w:rFonts w:ascii="Arial" w:hAnsi="Arial" w:cs="Arial"/>
              </w:rPr>
              <w:t>Male</w:t>
            </w:r>
            <w:r w:rsidR="0030582F">
              <w:rPr>
                <w:rFonts w:ascii="Arial" w:hAnsi="Arial" w:cs="Arial"/>
              </w:rPr>
              <w:tab/>
            </w:r>
            <w:r w:rsidR="0030582F">
              <w:rPr>
                <w:rFonts w:ascii="Arial" w:hAnsi="Arial" w:cs="Arial"/>
              </w:rPr>
              <w:tab/>
            </w:r>
            <w:r w:rsidR="0030582F">
              <w:rPr>
                <w:rFonts w:ascii="Arial" w:hAnsi="Arial" w:cs="Arial"/>
              </w:rPr>
              <w:tab/>
            </w:r>
            <w:r w:rsidR="0030582F">
              <w:rPr>
                <w:rFonts w:ascii="Arial" w:hAnsi="Arial" w:cs="Arial"/>
              </w:rPr>
              <w:tab/>
            </w:r>
            <w:r w:rsidR="005C7CC1" w:rsidRPr="00AA3D3A">
              <w:rPr>
                <w:rFonts w:ascii="Arial" w:hAnsi="Arial" w:cs="Arial"/>
              </w:rPr>
              <w:fldChar w:fldCharType="begin">
                <w:ffData>
                  <w:name w:val="Check28"/>
                  <w:enabled/>
                  <w:calcOnExit w:val="0"/>
                  <w:checkBox>
                    <w:sizeAuto/>
                    <w:default w:val="0"/>
                  </w:checkBox>
                </w:ffData>
              </w:fldChar>
            </w:r>
            <w:r w:rsidR="005C7CC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AA3D3A">
              <w:rPr>
                <w:rFonts w:ascii="Arial" w:hAnsi="Arial" w:cs="Arial"/>
              </w:rPr>
              <w:fldChar w:fldCharType="end"/>
            </w:r>
            <w:r w:rsidR="005C7CC1">
              <w:rPr>
                <w:rFonts w:ascii="Arial" w:hAnsi="Arial" w:cs="Arial"/>
              </w:rPr>
              <w:tab/>
            </w:r>
            <w:r w:rsidRPr="00AA3D3A">
              <w:rPr>
                <w:rFonts w:ascii="Arial" w:hAnsi="Arial" w:cs="Arial"/>
              </w:rPr>
              <w:t xml:space="preserve"> </w:t>
            </w:r>
            <w:r w:rsidR="0030582F">
              <w:rPr>
                <w:rFonts w:ascii="Arial" w:hAnsi="Arial" w:cs="Arial"/>
              </w:rPr>
              <w:br/>
            </w:r>
            <w:r w:rsidRPr="00AA3D3A">
              <w:rPr>
                <w:rFonts w:ascii="Arial" w:hAnsi="Arial" w:cs="Arial"/>
              </w:rPr>
              <w:t>Female</w:t>
            </w:r>
            <w:r w:rsidR="0030582F">
              <w:rPr>
                <w:rFonts w:ascii="Arial" w:hAnsi="Arial" w:cs="Arial"/>
              </w:rPr>
              <w:tab/>
            </w:r>
            <w:r w:rsidR="0030582F">
              <w:rPr>
                <w:rFonts w:ascii="Arial" w:hAnsi="Arial" w:cs="Arial"/>
              </w:rPr>
              <w:tab/>
            </w:r>
            <w:r w:rsidR="0030582F">
              <w:rPr>
                <w:rFonts w:ascii="Arial" w:hAnsi="Arial" w:cs="Arial"/>
              </w:rPr>
              <w:tab/>
            </w:r>
            <w:r w:rsidR="005C7CC1" w:rsidRPr="00AA3D3A">
              <w:rPr>
                <w:rFonts w:ascii="Arial" w:hAnsi="Arial" w:cs="Arial"/>
              </w:rPr>
              <w:fldChar w:fldCharType="begin">
                <w:ffData>
                  <w:name w:val="Check28"/>
                  <w:enabled/>
                  <w:calcOnExit w:val="0"/>
                  <w:checkBox>
                    <w:sizeAuto/>
                    <w:default w:val="0"/>
                  </w:checkBox>
                </w:ffData>
              </w:fldChar>
            </w:r>
            <w:r w:rsidR="005C7CC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AA3D3A">
              <w:rPr>
                <w:rFonts w:ascii="Arial" w:hAnsi="Arial" w:cs="Arial"/>
              </w:rPr>
              <w:fldChar w:fldCharType="end"/>
            </w:r>
            <w:r w:rsidR="00E90874">
              <w:rPr>
                <w:rFonts w:ascii="Arial" w:hAnsi="Arial" w:cs="Arial"/>
              </w:rPr>
              <w:tab/>
            </w:r>
            <w:r w:rsidR="00E90874">
              <w:rPr>
                <w:rFonts w:ascii="Arial" w:hAnsi="Arial" w:cs="Arial"/>
              </w:rPr>
              <w:tab/>
            </w:r>
            <w:r w:rsidR="0030582F">
              <w:rPr>
                <w:rFonts w:ascii="Arial" w:hAnsi="Arial" w:cs="Arial"/>
              </w:rPr>
              <w:br/>
            </w:r>
            <w:r w:rsidRPr="00AA3D3A">
              <w:rPr>
                <w:rFonts w:ascii="Arial" w:hAnsi="Arial" w:cs="Arial"/>
              </w:rPr>
              <w:t>Non-binary</w:t>
            </w:r>
            <w:r w:rsidR="0030582F">
              <w:rPr>
                <w:rFonts w:ascii="Arial" w:hAnsi="Arial" w:cs="Arial"/>
              </w:rPr>
              <w:tab/>
            </w:r>
            <w:r w:rsidR="0030582F">
              <w:rPr>
                <w:rFonts w:ascii="Arial" w:hAnsi="Arial" w:cs="Arial"/>
              </w:rPr>
              <w:tab/>
            </w:r>
            <w:r w:rsidR="0030582F">
              <w:rPr>
                <w:rFonts w:ascii="Arial" w:hAnsi="Arial" w:cs="Arial"/>
              </w:rPr>
              <w:tab/>
            </w:r>
            <w:r w:rsidR="005C7CC1" w:rsidRPr="00AA3D3A">
              <w:rPr>
                <w:rFonts w:ascii="Arial" w:hAnsi="Arial" w:cs="Arial"/>
              </w:rPr>
              <w:fldChar w:fldCharType="begin">
                <w:ffData>
                  <w:name w:val="Check28"/>
                  <w:enabled/>
                  <w:calcOnExit w:val="0"/>
                  <w:checkBox>
                    <w:sizeAuto/>
                    <w:default w:val="0"/>
                  </w:checkBox>
                </w:ffData>
              </w:fldChar>
            </w:r>
            <w:r w:rsidR="005C7CC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AA3D3A">
              <w:rPr>
                <w:rFonts w:ascii="Arial" w:hAnsi="Arial" w:cs="Arial"/>
              </w:rPr>
              <w:fldChar w:fldCharType="end"/>
            </w:r>
            <w:r w:rsidR="005C7CC1">
              <w:rPr>
                <w:rFonts w:ascii="Arial" w:hAnsi="Arial" w:cs="Arial"/>
              </w:rPr>
              <w:tab/>
            </w:r>
            <w:r w:rsidR="0030582F">
              <w:rPr>
                <w:rFonts w:ascii="Arial" w:hAnsi="Arial" w:cs="Arial"/>
              </w:rPr>
              <w:br/>
            </w:r>
            <w:r w:rsidRPr="00AA3D3A">
              <w:rPr>
                <w:rFonts w:ascii="Arial" w:hAnsi="Arial" w:cs="Arial"/>
              </w:rPr>
              <w:t>Intersex</w:t>
            </w:r>
            <w:r w:rsidR="0030582F">
              <w:rPr>
                <w:rFonts w:ascii="Arial" w:hAnsi="Arial" w:cs="Arial"/>
              </w:rPr>
              <w:tab/>
            </w:r>
            <w:r w:rsidR="0030582F">
              <w:rPr>
                <w:rFonts w:ascii="Arial" w:hAnsi="Arial" w:cs="Arial"/>
              </w:rPr>
              <w:tab/>
            </w:r>
            <w:r w:rsidR="0030582F">
              <w:rPr>
                <w:rFonts w:ascii="Arial" w:hAnsi="Arial" w:cs="Arial"/>
              </w:rPr>
              <w:tab/>
            </w:r>
            <w:r w:rsidR="005C7CC1" w:rsidRPr="00AA3D3A">
              <w:rPr>
                <w:rFonts w:ascii="Arial" w:hAnsi="Arial" w:cs="Arial"/>
              </w:rPr>
              <w:fldChar w:fldCharType="begin">
                <w:ffData>
                  <w:name w:val="Check28"/>
                  <w:enabled/>
                  <w:calcOnExit w:val="0"/>
                  <w:checkBox>
                    <w:sizeAuto/>
                    <w:default w:val="0"/>
                  </w:checkBox>
                </w:ffData>
              </w:fldChar>
            </w:r>
            <w:r w:rsidR="005C7CC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AA3D3A">
              <w:rPr>
                <w:rFonts w:ascii="Arial" w:hAnsi="Arial" w:cs="Arial"/>
              </w:rPr>
              <w:fldChar w:fldCharType="end"/>
            </w:r>
            <w:r w:rsidR="005C7CC1">
              <w:rPr>
                <w:rFonts w:ascii="Arial" w:hAnsi="Arial" w:cs="Arial"/>
              </w:rPr>
              <w:tab/>
            </w:r>
            <w:r w:rsidRPr="00AA3D3A">
              <w:rPr>
                <w:rFonts w:ascii="Arial" w:hAnsi="Arial" w:cs="Arial"/>
              </w:rPr>
              <w:t xml:space="preserve"> </w:t>
            </w:r>
            <w:r w:rsidR="0030582F">
              <w:rPr>
                <w:rFonts w:ascii="Arial" w:hAnsi="Arial" w:cs="Arial"/>
              </w:rPr>
              <w:br/>
            </w:r>
            <w:r w:rsidRPr="00AA3D3A">
              <w:rPr>
                <w:rFonts w:ascii="Arial" w:hAnsi="Arial" w:cs="Arial"/>
              </w:rPr>
              <w:t>Transgender</w:t>
            </w:r>
            <w:r w:rsidR="0030582F">
              <w:rPr>
                <w:rFonts w:ascii="Arial" w:hAnsi="Arial" w:cs="Arial"/>
              </w:rPr>
              <w:tab/>
            </w:r>
            <w:r w:rsidR="0030582F">
              <w:rPr>
                <w:rFonts w:ascii="Arial" w:hAnsi="Arial" w:cs="Arial"/>
              </w:rPr>
              <w:tab/>
            </w:r>
            <w:r w:rsidR="005C7CC1" w:rsidRPr="00AA3D3A">
              <w:rPr>
                <w:rFonts w:ascii="Arial" w:hAnsi="Arial" w:cs="Arial"/>
              </w:rPr>
              <w:fldChar w:fldCharType="begin">
                <w:ffData>
                  <w:name w:val="Check28"/>
                  <w:enabled/>
                  <w:calcOnExit w:val="0"/>
                  <w:checkBox>
                    <w:sizeAuto/>
                    <w:default w:val="0"/>
                  </w:checkBox>
                </w:ffData>
              </w:fldChar>
            </w:r>
            <w:r w:rsidR="005C7CC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AA3D3A">
              <w:rPr>
                <w:rFonts w:ascii="Arial" w:hAnsi="Arial" w:cs="Arial"/>
              </w:rPr>
              <w:fldChar w:fldCharType="end"/>
            </w:r>
            <w:r w:rsidR="005C7CC1" w:rsidRPr="00AA3D3A">
              <w:rPr>
                <w:rFonts w:ascii="Arial" w:hAnsi="Arial" w:cs="Arial"/>
              </w:rPr>
              <w:tab/>
            </w:r>
            <w:r w:rsidR="005C7CC1">
              <w:rPr>
                <w:rFonts w:ascii="Arial" w:hAnsi="Arial" w:cs="Arial"/>
              </w:rPr>
              <w:br/>
            </w:r>
            <w:r w:rsidRPr="00AA3D3A">
              <w:rPr>
                <w:rFonts w:ascii="Arial" w:hAnsi="Arial" w:cs="Arial"/>
              </w:rPr>
              <w:t xml:space="preserve">Prefer not </w:t>
            </w:r>
            <w:r w:rsidRPr="008F6238">
              <w:rPr>
                <w:rFonts w:ascii="Arial" w:hAnsi="Arial" w:cs="Arial"/>
              </w:rPr>
              <w:t>to say</w:t>
            </w:r>
            <w:r w:rsidR="0030582F" w:rsidRPr="008F6238">
              <w:rPr>
                <w:rFonts w:ascii="Arial" w:hAnsi="Arial" w:cs="Arial"/>
              </w:rPr>
              <w:tab/>
            </w:r>
            <w:r w:rsidR="0030582F" w:rsidRPr="008F6238">
              <w:rPr>
                <w:rFonts w:ascii="Arial" w:hAnsi="Arial" w:cs="Arial"/>
              </w:rPr>
              <w:tab/>
            </w:r>
            <w:r w:rsidR="005C7CC1" w:rsidRPr="008F6238">
              <w:rPr>
                <w:rFonts w:ascii="Arial" w:hAnsi="Arial" w:cs="Arial"/>
              </w:rPr>
              <w:fldChar w:fldCharType="begin">
                <w:ffData>
                  <w:name w:val="Check28"/>
                  <w:enabled/>
                  <w:calcOnExit w:val="0"/>
                  <w:checkBox>
                    <w:sizeAuto/>
                    <w:default w:val="0"/>
                  </w:checkBox>
                </w:ffData>
              </w:fldChar>
            </w:r>
            <w:r w:rsidR="005C7CC1" w:rsidRPr="008F6238">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5C7CC1" w:rsidRPr="008F6238">
              <w:rPr>
                <w:rFonts w:ascii="Arial" w:hAnsi="Arial" w:cs="Arial"/>
              </w:rPr>
              <w:fldChar w:fldCharType="end"/>
            </w:r>
          </w:p>
          <w:p w14:paraId="7913AF86" w14:textId="1573D257" w:rsidR="526C4997" w:rsidRPr="008F6238" w:rsidRDefault="526C4997" w:rsidP="004B1157">
            <w:pPr>
              <w:tabs>
                <w:tab w:val="left" w:pos="567"/>
              </w:tabs>
              <w:spacing w:after="0"/>
              <w:rPr>
                <w:rFonts w:ascii="Arial" w:hAnsi="Arial" w:cs="Arial"/>
              </w:rPr>
            </w:pPr>
          </w:p>
          <w:p w14:paraId="1950C681" w14:textId="18CEC39C" w:rsidR="00025058" w:rsidRPr="008F6238" w:rsidRDefault="65D64363" w:rsidP="004B1157">
            <w:pPr>
              <w:tabs>
                <w:tab w:val="left" w:pos="567"/>
              </w:tabs>
              <w:spacing w:after="0"/>
              <w:rPr>
                <w:rFonts w:ascii="Arial" w:hAnsi="Arial" w:cs="Arial"/>
              </w:rPr>
            </w:pPr>
            <w:r w:rsidRPr="008F6238">
              <w:rPr>
                <w:rFonts w:ascii="Arial" w:hAnsi="Arial" w:cs="Arial"/>
              </w:rPr>
              <w:t>If you describe your gender in another term please write i</w:t>
            </w:r>
            <w:r w:rsidR="008F6238" w:rsidRPr="008F6238">
              <w:rPr>
                <w:rFonts w:ascii="Arial" w:hAnsi="Arial" w:cs="Arial"/>
              </w:rPr>
              <w:t>n</w:t>
            </w:r>
            <w:r w:rsidRPr="008F6238">
              <w:rPr>
                <w:rFonts w:ascii="Arial" w:hAnsi="Arial" w:cs="Arial"/>
              </w:rPr>
              <w:t>:</w:t>
            </w:r>
          </w:p>
          <w:p w14:paraId="52F14BEC" w14:textId="526BD956" w:rsidR="00025058" w:rsidRPr="00AA3D3A" w:rsidRDefault="005730CD" w:rsidP="004B1157">
            <w:pPr>
              <w:tabs>
                <w:tab w:val="left" w:pos="567"/>
              </w:tabs>
              <w:spacing w:after="0"/>
              <w:rPr>
                <w:rFonts w:ascii="Arial" w:hAnsi="Arial" w:cs="Arial"/>
              </w:rPr>
            </w:pPr>
            <w:r w:rsidRPr="008F6238">
              <w:rPr>
                <w:rFonts w:ascii="Arial" w:hAnsi="Arial" w:cs="Arial"/>
              </w:rPr>
              <w:br/>
            </w:r>
            <w:r w:rsidR="0FDB0C4D" w:rsidRPr="008F6238">
              <w:rPr>
                <w:rFonts w:ascii="Arial" w:hAnsi="Arial" w:cs="Arial"/>
              </w:rPr>
              <w:t>Is the gender you</w:t>
            </w:r>
            <w:r w:rsidR="0FDB0C4D" w:rsidRPr="00AA3D3A">
              <w:rPr>
                <w:rFonts w:ascii="Arial" w:hAnsi="Arial" w:cs="Arial"/>
              </w:rPr>
              <w:t xml:space="preserve"> identify with the same as your gender registered at birth? </w:t>
            </w:r>
            <w:r w:rsidR="00025058" w:rsidRPr="00AA3D3A">
              <w:rPr>
                <w:rFonts w:ascii="Arial" w:hAnsi="Arial" w:cs="Arial"/>
              </w:rPr>
              <w:br/>
            </w:r>
            <w:r w:rsidR="0FDB0C4D" w:rsidRPr="00AA3D3A">
              <w:rPr>
                <w:rFonts w:ascii="Arial" w:hAnsi="Arial" w:cs="Arial"/>
              </w:rPr>
              <w:t xml:space="preserve">Yes </w:t>
            </w:r>
            <w:r w:rsidR="00025058" w:rsidRPr="00AA3D3A">
              <w:rPr>
                <w:rFonts w:ascii="Arial" w:hAnsi="Arial" w:cs="Arial"/>
              </w:rPr>
              <w:fldChar w:fldCharType="begin">
                <w:ffData>
                  <w:name w:val="Check1"/>
                  <w:enabled/>
                  <w:calcOnExit w:val="0"/>
                  <w:checkBox>
                    <w:sizeAuto/>
                    <w:default w:val="0"/>
                  </w:checkBox>
                </w:ffData>
              </w:fldChar>
            </w:r>
            <w:r w:rsidR="00025058"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025058" w:rsidRPr="00AA3D3A">
              <w:rPr>
                <w:rFonts w:ascii="Arial" w:hAnsi="Arial" w:cs="Arial"/>
              </w:rPr>
              <w:fldChar w:fldCharType="end"/>
            </w:r>
            <w:r w:rsidR="00025058" w:rsidRPr="00AA3D3A">
              <w:rPr>
                <w:rFonts w:ascii="Arial" w:hAnsi="Arial" w:cs="Arial"/>
              </w:rPr>
              <w:tab/>
            </w:r>
            <w:r w:rsidR="0FDB0C4D" w:rsidRPr="00AA3D3A">
              <w:rPr>
                <w:rFonts w:ascii="Arial" w:hAnsi="Arial" w:cs="Arial"/>
              </w:rPr>
              <w:t xml:space="preserve">No </w:t>
            </w:r>
            <w:r w:rsidR="00025058" w:rsidRPr="00AA3D3A">
              <w:rPr>
                <w:rFonts w:ascii="Arial" w:hAnsi="Arial" w:cs="Arial"/>
              </w:rPr>
              <w:fldChar w:fldCharType="begin">
                <w:ffData>
                  <w:name w:val="Check28"/>
                  <w:enabled/>
                  <w:calcOnExit w:val="0"/>
                  <w:checkBox>
                    <w:sizeAuto/>
                    <w:default w:val="0"/>
                  </w:checkBox>
                </w:ffData>
              </w:fldChar>
            </w:r>
            <w:r w:rsidR="00025058"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025058" w:rsidRPr="00AA3D3A">
              <w:rPr>
                <w:rFonts w:ascii="Arial" w:hAnsi="Arial" w:cs="Arial"/>
              </w:rPr>
              <w:fldChar w:fldCharType="end"/>
            </w:r>
            <w:r w:rsidR="0FDB0C4D" w:rsidRPr="00AA3D3A">
              <w:rPr>
                <w:rFonts w:ascii="Arial" w:hAnsi="Arial" w:cs="Arial"/>
              </w:rPr>
              <w:t xml:space="preserve"> </w:t>
            </w:r>
            <w:r w:rsidR="00460E21" w:rsidRPr="00AA3D3A">
              <w:rPr>
                <w:rFonts w:ascii="Arial" w:hAnsi="Arial" w:cs="Arial"/>
              </w:rPr>
              <w:tab/>
            </w:r>
            <w:r w:rsidR="0FDB0C4D" w:rsidRPr="00AA3D3A">
              <w:rPr>
                <w:rFonts w:ascii="Arial" w:hAnsi="Arial" w:cs="Arial"/>
              </w:rPr>
              <w:t xml:space="preserve">Prefer not to say </w:t>
            </w:r>
            <w:r w:rsidR="00025058" w:rsidRPr="00AA3D3A">
              <w:rPr>
                <w:rFonts w:ascii="Arial" w:hAnsi="Arial" w:cs="Arial"/>
              </w:rPr>
              <w:fldChar w:fldCharType="begin">
                <w:ffData>
                  <w:name w:val="Check28"/>
                  <w:enabled/>
                  <w:calcOnExit w:val="0"/>
                  <w:checkBox>
                    <w:sizeAuto/>
                    <w:default w:val="0"/>
                  </w:checkBox>
                </w:ffData>
              </w:fldChar>
            </w:r>
            <w:r w:rsidR="00025058"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025058" w:rsidRPr="00AA3D3A">
              <w:rPr>
                <w:rFonts w:ascii="Arial" w:hAnsi="Arial" w:cs="Arial"/>
              </w:rPr>
              <w:fldChar w:fldCharType="end"/>
            </w:r>
          </w:p>
          <w:p w14:paraId="064DBF14" w14:textId="77777777" w:rsidR="00CB249B" w:rsidRPr="00AA3D3A" w:rsidRDefault="00CB249B" w:rsidP="004B1157">
            <w:pPr>
              <w:tabs>
                <w:tab w:val="left" w:pos="567"/>
              </w:tabs>
              <w:spacing w:after="0"/>
              <w:rPr>
                <w:rFonts w:ascii="Arial" w:hAnsi="Arial" w:cs="Arial"/>
              </w:rPr>
            </w:pPr>
          </w:p>
        </w:tc>
      </w:tr>
      <w:tr w:rsidR="00CB249B" w:rsidRPr="00AA3D3A" w14:paraId="22636572" w14:textId="77777777" w:rsidTr="526C4997">
        <w:tc>
          <w:tcPr>
            <w:tcW w:w="8897" w:type="dxa"/>
          </w:tcPr>
          <w:p w14:paraId="7CF09D17" w14:textId="77777777" w:rsidR="00315A96" w:rsidRPr="00AA3D3A" w:rsidRDefault="00315A96" w:rsidP="004B1157">
            <w:pPr>
              <w:pStyle w:val="Heading2"/>
              <w:tabs>
                <w:tab w:val="left" w:pos="567"/>
              </w:tabs>
              <w:spacing w:before="0" w:after="0" w:line="276" w:lineRule="auto"/>
              <w:rPr>
                <w:i w:val="0"/>
                <w:iCs w:val="0"/>
                <w:sz w:val="22"/>
                <w:szCs w:val="22"/>
              </w:rPr>
            </w:pPr>
            <w:r w:rsidRPr="00AA3D3A">
              <w:rPr>
                <w:i w:val="0"/>
                <w:iCs w:val="0"/>
                <w:sz w:val="22"/>
                <w:szCs w:val="22"/>
              </w:rPr>
              <w:lastRenderedPageBreak/>
              <w:t>Disability</w:t>
            </w:r>
          </w:p>
          <w:p w14:paraId="39C3AD0C" w14:textId="033D1717" w:rsidR="00315A96" w:rsidRPr="00AA3D3A" w:rsidRDefault="00315A96" w:rsidP="004B1157">
            <w:pPr>
              <w:tabs>
                <w:tab w:val="left" w:pos="567"/>
              </w:tabs>
              <w:spacing w:after="0"/>
              <w:rPr>
                <w:rFonts w:ascii="Arial" w:hAnsi="Arial" w:cs="Arial"/>
              </w:rPr>
            </w:pPr>
            <w:r w:rsidRPr="00AA3D3A">
              <w:rPr>
                <w:rFonts w:ascii="Arial" w:hAnsi="Arial" w:cs="Arial"/>
              </w:rPr>
              <w:t xml:space="preserve">Under the Equality Act 2010, a disability is described as a physical or mental impairment which has a substantial and </w:t>
            </w:r>
            <w:r w:rsidR="005730CD" w:rsidRPr="00AA3D3A">
              <w:rPr>
                <w:rFonts w:ascii="Arial" w:hAnsi="Arial" w:cs="Arial"/>
              </w:rPr>
              <w:t>long-term</w:t>
            </w:r>
            <w:r w:rsidRPr="00AA3D3A">
              <w:rPr>
                <w:rFonts w:ascii="Arial" w:hAnsi="Arial" w:cs="Arial"/>
              </w:rPr>
              <w:t xml:space="preserve"> adverse effect on a person’s ability to carry out normal day-to-day activities.</w:t>
            </w:r>
            <w:r w:rsidR="00A26890" w:rsidRPr="00AA3D3A">
              <w:rPr>
                <w:rFonts w:ascii="Arial" w:hAnsi="Arial" w:cs="Arial"/>
              </w:rPr>
              <w:br/>
            </w:r>
          </w:p>
          <w:p w14:paraId="42BC8DDD" w14:textId="30B03810" w:rsidR="00CB249B" w:rsidRPr="00AA3D3A" w:rsidRDefault="00CB249B" w:rsidP="004B1157">
            <w:pPr>
              <w:tabs>
                <w:tab w:val="left" w:pos="567"/>
                <w:tab w:val="left" w:pos="5745"/>
                <w:tab w:val="left" w:pos="7230"/>
              </w:tabs>
              <w:spacing w:after="0"/>
              <w:rPr>
                <w:rFonts w:ascii="Arial" w:hAnsi="Arial" w:cs="Arial"/>
              </w:rPr>
            </w:pPr>
            <w:r w:rsidRPr="00AA3D3A">
              <w:rPr>
                <w:rFonts w:ascii="Arial" w:hAnsi="Arial" w:cs="Arial"/>
              </w:rPr>
              <w:t xml:space="preserve">Do you consider yourself to have a disability? Yes </w:t>
            </w:r>
            <w:r w:rsidR="00BC4D05" w:rsidRPr="00AA3D3A">
              <w:rPr>
                <w:rFonts w:ascii="Arial" w:hAnsi="Arial" w:cs="Arial"/>
              </w:rPr>
              <w:fldChar w:fldCharType="begin">
                <w:ffData>
                  <w:name w:val="Check3"/>
                  <w:enabled/>
                  <w:calcOnExit w:val="0"/>
                  <w:checkBox>
                    <w:sizeAuto/>
                    <w:default w:val="0"/>
                  </w:checkBox>
                </w:ffData>
              </w:fldChar>
            </w:r>
            <w:bookmarkStart w:id="1" w:name="Check3"/>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BC4D05" w:rsidRPr="00AA3D3A">
              <w:rPr>
                <w:rFonts w:ascii="Arial" w:hAnsi="Arial" w:cs="Arial"/>
              </w:rPr>
              <w:fldChar w:fldCharType="end"/>
            </w:r>
            <w:bookmarkEnd w:id="1"/>
            <w:r w:rsidR="005730CD">
              <w:rPr>
                <w:rFonts w:ascii="Arial" w:hAnsi="Arial" w:cs="Arial"/>
              </w:rPr>
              <w:tab/>
            </w:r>
            <w:r w:rsidRPr="00AA3D3A">
              <w:rPr>
                <w:rFonts w:ascii="Arial" w:hAnsi="Arial" w:cs="Arial"/>
              </w:rPr>
              <w:t xml:space="preserve">No </w:t>
            </w:r>
            <w:r w:rsidR="00BC4D05" w:rsidRPr="00AA3D3A">
              <w:rPr>
                <w:rFonts w:ascii="Arial" w:hAnsi="Arial" w:cs="Arial"/>
              </w:rPr>
              <w:fldChar w:fldCharType="begin">
                <w:ffData>
                  <w:name w:val="Check2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BC4D05" w:rsidRPr="00AA3D3A">
              <w:rPr>
                <w:rFonts w:ascii="Arial" w:hAnsi="Arial" w:cs="Arial"/>
              </w:rPr>
              <w:fldChar w:fldCharType="end"/>
            </w:r>
            <w:r w:rsidR="006906E0">
              <w:rPr>
                <w:rFonts w:ascii="Arial" w:hAnsi="Arial" w:cs="Arial"/>
              </w:rPr>
              <w:tab/>
            </w:r>
            <w:r w:rsidR="006906E0">
              <w:rPr>
                <w:rFonts w:ascii="Arial" w:hAnsi="Arial" w:cs="Arial"/>
              </w:rPr>
              <w:tab/>
            </w:r>
            <w:r w:rsidR="006906E0">
              <w:rPr>
                <w:rFonts w:ascii="Arial" w:hAnsi="Arial" w:cs="Arial"/>
              </w:rPr>
              <w:br/>
            </w:r>
            <w:r w:rsidR="00315A96" w:rsidRPr="00AA3D3A">
              <w:rPr>
                <w:rFonts w:ascii="Arial" w:hAnsi="Arial" w:cs="Arial"/>
              </w:rPr>
              <w:t xml:space="preserve">Prefer not to say </w:t>
            </w:r>
            <w:r w:rsidR="00315A96" w:rsidRPr="00AA3D3A">
              <w:rPr>
                <w:rFonts w:ascii="Arial" w:hAnsi="Arial" w:cs="Arial"/>
              </w:rPr>
              <w:fldChar w:fldCharType="begin">
                <w:ffData>
                  <w:name w:val="Check28"/>
                  <w:enabled/>
                  <w:calcOnExit w:val="0"/>
                  <w:checkBox>
                    <w:sizeAuto/>
                    <w:default w:val="0"/>
                  </w:checkBox>
                </w:ffData>
              </w:fldChar>
            </w:r>
            <w:r w:rsidR="00315A96"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315A96" w:rsidRPr="00AA3D3A">
              <w:rPr>
                <w:rFonts w:ascii="Arial" w:hAnsi="Arial" w:cs="Arial"/>
              </w:rPr>
              <w:fldChar w:fldCharType="end"/>
            </w:r>
          </w:p>
          <w:p w14:paraId="189EE27C" w14:textId="77777777" w:rsidR="00CB249B" w:rsidRPr="00AA3D3A" w:rsidRDefault="00CB249B" w:rsidP="004B1157">
            <w:pPr>
              <w:tabs>
                <w:tab w:val="left" w:pos="567"/>
              </w:tabs>
              <w:spacing w:after="0"/>
              <w:rPr>
                <w:rFonts w:ascii="Arial" w:hAnsi="Arial" w:cs="Arial"/>
              </w:rPr>
            </w:pPr>
          </w:p>
        </w:tc>
      </w:tr>
      <w:tr w:rsidR="00CB249B" w:rsidRPr="00AA3D3A" w14:paraId="26AB77D4" w14:textId="77777777" w:rsidTr="526C4997">
        <w:tc>
          <w:tcPr>
            <w:tcW w:w="8897" w:type="dxa"/>
          </w:tcPr>
          <w:p w14:paraId="7B3A1CAB" w14:textId="3D157D6F" w:rsidR="00315A96" w:rsidRPr="00AA3D3A" w:rsidRDefault="00CB249B" w:rsidP="004B1157">
            <w:pPr>
              <w:pStyle w:val="Heading2"/>
              <w:tabs>
                <w:tab w:val="left" w:pos="567"/>
              </w:tabs>
              <w:spacing w:before="0" w:after="0" w:line="276" w:lineRule="auto"/>
              <w:rPr>
                <w:b w:val="0"/>
                <w:bCs w:val="0"/>
                <w:i w:val="0"/>
                <w:iCs w:val="0"/>
                <w:sz w:val="22"/>
                <w:szCs w:val="22"/>
              </w:rPr>
            </w:pPr>
            <w:r w:rsidRPr="00AA3D3A">
              <w:rPr>
                <w:i w:val="0"/>
                <w:iCs w:val="0"/>
                <w:sz w:val="22"/>
                <w:szCs w:val="22"/>
              </w:rPr>
              <w:t>Ethnicity</w:t>
            </w:r>
            <w:r w:rsidR="00315A96" w:rsidRPr="00AA3D3A">
              <w:rPr>
                <w:b w:val="0"/>
                <w:bCs w:val="0"/>
                <w:i w:val="0"/>
                <w:iCs w:val="0"/>
                <w:sz w:val="22"/>
                <w:szCs w:val="22"/>
              </w:rPr>
              <w:br/>
            </w:r>
            <w:r w:rsidR="00315A96" w:rsidRPr="00AA3D3A">
              <w:rPr>
                <w:b w:val="0"/>
                <w:bCs w:val="0"/>
                <w:i w:val="0"/>
                <w:iCs w:val="0"/>
                <w:color w:val="000000"/>
                <w:sz w:val="22"/>
                <w:szCs w:val="22"/>
              </w:rPr>
              <w:t>Ethnic origin is not about nationality, place of birth or citizenship. It is about the group to which you perceive you belong.</w:t>
            </w:r>
          </w:p>
          <w:p w14:paraId="644C9BA6" w14:textId="11386097" w:rsidR="00315A96" w:rsidRPr="005730CD" w:rsidRDefault="00315A96" w:rsidP="004B1157">
            <w:pPr>
              <w:tabs>
                <w:tab w:val="left" w:pos="567"/>
              </w:tabs>
              <w:spacing w:after="0"/>
              <w:rPr>
                <w:rFonts w:ascii="Arial" w:hAnsi="Arial" w:cs="Arial"/>
              </w:rPr>
            </w:pPr>
            <w:r w:rsidRPr="00AA3D3A">
              <w:rPr>
                <w:rFonts w:ascii="Arial" w:hAnsi="Arial" w:cs="Arial"/>
                <w:b/>
                <w:bCs/>
                <w:color w:val="000000"/>
              </w:rPr>
              <w:t>Asian or Asian British</w:t>
            </w:r>
            <w:r w:rsidR="005730CD">
              <w:rPr>
                <w:rFonts w:ascii="Arial" w:hAnsi="Arial" w:cs="Arial"/>
                <w:b/>
                <w:bCs/>
                <w:color w:val="000000"/>
              </w:rPr>
              <w:br/>
            </w:r>
            <w:r w:rsidRPr="00AA3D3A">
              <w:rPr>
                <w:rFonts w:ascii="Arial" w:hAnsi="Arial" w:cs="Arial"/>
                <w:color w:val="000000"/>
              </w:rPr>
              <w:t>Indian</w:t>
            </w:r>
            <w:r w:rsidR="00510A3B" w:rsidRPr="00AA3D3A">
              <w:rPr>
                <w:rFonts w:ascii="Arial" w:hAnsi="Arial" w:cs="Arial"/>
                <w:color w:val="000000"/>
              </w:rPr>
              <w:t xml:space="preserve"> </w:t>
            </w:r>
            <w:r w:rsidRPr="00AA3D3A">
              <w:rPr>
                <w:rFonts w:ascii="Arial" w:hAnsi="Arial" w:cs="Arial"/>
              </w:rPr>
              <w:fldChar w:fldCharType="begin">
                <w:ffData>
                  <w:name w:val="Check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730CD">
              <w:rPr>
                <w:rFonts w:ascii="Arial" w:hAnsi="Arial" w:cs="Arial"/>
              </w:rPr>
              <w:tab/>
              <w:t xml:space="preserve">   </w:t>
            </w:r>
            <w:r w:rsidRPr="00AA3D3A">
              <w:rPr>
                <w:rFonts w:ascii="Arial" w:hAnsi="Arial" w:cs="Arial"/>
                <w:color w:val="000000"/>
              </w:rPr>
              <w:t xml:space="preserve">Pakistani </w:t>
            </w:r>
            <w:r w:rsidRPr="00AA3D3A">
              <w:rPr>
                <w:rFonts w:ascii="Arial" w:hAnsi="Arial" w:cs="Arial"/>
              </w:rPr>
              <w:fldChar w:fldCharType="begin">
                <w:ffData>
                  <w:name w:val="Check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730CD">
              <w:rPr>
                <w:rFonts w:ascii="Arial" w:hAnsi="Arial" w:cs="Arial"/>
              </w:rPr>
              <w:tab/>
            </w:r>
            <w:r w:rsidRPr="00AA3D3A">
              <w:rPr>
                <w:rFonts w:ascii="Arial" w:hAnsi="Arial" w:cs="Arial"/>
                <w:color w:val="000000"/>
              </w:rPr>
              <w:t xml:space="preserve">Bangladeshi </w:t>
            </w:r>
            <w:r w:rsidRPr="00AA3D3A">
              <w:rPr>
                <w:rFonts w:ascii="Arial" w:hAnsi="Arial" w:cs="Arial"/>
              </w:rPr>
              <w:fldChar w:fldCharType="begin">
                <w:ffData>
                  <w:name w:val="Check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2A25C3" w:rsidRPr="00AA3D3A">
              <w:rPr>
                <w:rFonts w:ascii="Arial" w:hAnsi="Arial" w:cs="Arial"/>
              </w:rPr>
              <w:tab/>
            </w:r>
            <w:r w:rsidR="005730CD">
              <w:rPr>
                <w:rFonts w:ascii="Arial" w:hAnsi="Arial" w:cs="Arial"/>
              </w:rPr>
              <w:t xml:space="preserve"> </w:t>
            </w:r>
            <w:r w:rsidR="00386A98">
              <w:rPr>
                <w:rFonts w:ascii="Arial" w:hAnsi="Arial" w:cs="Arial"/>
              </w:rPr>
              <w:t xml:space="preserve"> </w:t>
            </w:r>
            <w:r w:rsidRPr="00AA3D3A">
              <w:rPr>
                <w:rFonts w:ascii="Arial" w:hAnsi="Arial" w:cs="Arial"/>
                <w:color w:val="000000"/>
              </w:rPr>
              <w:t xml:space="preserve">Chinese </w:t>
            </w:r>
            <w:r w:rsidRPr="00AA3D3A">
              <w:rPr>
                <w:rFonts w:ascii="Arial" w:hAnsi="Arial" w:cs="Arial"/>
              </w:rPr>
              <w:fldChar w:fldCharType="begin">
                <w:ffData>
                  <w:name w:val="Check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730CD">
              <w:rPr>
                <w:rFonts w:ascii="Arial" w:hAnsi="Arial" w:cs="Arial"/>
              </w:rPr>
              <w:tab/>
            </w:r>
            <w:r w:rsidRPr="00AA3D3A">
              <w:rPr>
                <w:rFonts w:ascii="Arial" w:hAnsi="Arial" w:cs="Arial"/>
                <w:color w:val="000000"/>
              </w:rPr>
              <w:t xml:space="preserve">Prefer not to say </w:t>
            </w:r>
            <w:r w:rsidRPr="00AA3D3A">
              <w:rPr>
                <w:rFonts w:ascii="Arial" w:hAnsi="Arial" w:cs="Arial"/>
              </w:rPr>
              <w:fldChar w:fldCharType="begin">
                <w:ffData>
                  <w:name w:val="Check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5730CD">
              <w:rPr>
                <w:rFonts w:ascii="Arial" w:hAnsi="Arial" w:cs="Arial"/>
              </w:rPr>
              <w:br/>
            </w:r>
            <w:r w:rsidRPr="00AA3D3A">
              <w:rPr>
                <w:rFonts w:ascii="Arial" w:hAnsi="Arial" w:cs="Arial"/>
                <w:color w:val="000000"/>
              </w:rPr>
              <w:t>Any other Asian background, please write in:</w:t>
            </w:r>
          </w:p>
          <w:p w14:paraId="2E837CBC" w14:textId="367A23FF" w:rsidR="00315A96" w:rsidRPr="00AA3D3A" w:rsidRDefault="00315A96" w:rsidP="004B1157">
            <w:pPr>
              <w:pStyle w:val="NormalWeb"/>
              <w:tabs>
                <w:tab w:val="left" w:pos="567"/>
              </w:tabs>
              <w:spacing w:line="276" w:lineRule="auto"/>
              <w:rPr>
                <w:rFonts w:ascii="Arial" w:hAnsi="Arial" w:cs="Arial"/>
                <w:color w:val="000000"/>
                <w:sz w:val="22"/>
                <w:szCs w:val="22"/>
              </w:rPr>
            </w:pPr>
            <w:r w:rsidRPr="00AA3D3A">
              <w:rPr>
                <w:rFonts w:ascii="Arial" w:hAnsi="Arial" w:cs="Arial"/>
                <w:b/>
                <w:bCs/>
                <w:color w:val="000000"/>
                <w:sz w:val="22"/>
                <w:szCs w:val="22"/>
              </w:rPr>
              <w:t>Black, African, Caribbean or Black British</w:t>
            </w:r>
            <w:r w:rsidR="00395739" w:rsidRPr="00AA3D3A">
              <w:rPr>
                <w:rFonts w:ascii="Arial" w:hAnsi="Arial" w:cs="Arial"/>
                <w:color w:val="000000"/>
                <w:sz w:val="22"/>
                <w:szCs w:val="22"/>
              </w:rPr>
              <w:br/>
            </w:r>
            <w:r w:rsidRPr="00AA3D3A">
              <w:rPr>
                <w:rFonts w:ascii="Arial" w:hAnsi="Arial" w:cs="Arial"/>
                <w:color w:val="000000"/>
                <w:sz w:val="22"/>
                <w:szCs w:val="22"/>
              </w:rPr>
              <w:t xml:space="preserve">African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460E21" w:rsidRPr="00AA3D3A">
              <w:rPr>
                <w:rFonts w:ascii="Arial" w:hAnsi="Arial" w:cs="Arial"/>
                <w:sz w:val="22"/>
                <w:szCs w:val="22"/>
              </w:rPr>
              <w:tab/>
            </w:r>
            <w:r w:rsidR="005730CD">
              <w:rPr>
                <w:rFonts w:ascii="Arial" w:hAnsi="Arial" w:cs="Arial"/>
                <w:sz w:val="22"/>
                <w:szCs w:val="22"/>
              </w:rPr>
              <w:t xml:space="preserve">   </w:t>
            </w:r>
            <w:r w:rsidRPr="00AA3D3A">
              <w:rPr>
                <w:rFonts w:ascii="Arial" w:hAnsi="Arial" w:cs="Arial"/>
                <w:color w:val="000000"/>
                <w:sz w:val="22"/>
                <w:szCs w:val="22"/>
              </w:rPr>
              <w:t xml:space="preserve">Caribbean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460E21" w:rsidRPr="00AA3D3A">
              <w:rPr>
                <w:rFonts w:ascii="Arial" w:hAnsi="Arial" w:cs="Arial"/>
                <w:sz w:val="22"/>
                <w:szCs w:val="22"/>
              </w:rPr>
              <w:tab/>
            </w:r>
            <w:r w:rsidR="00460E21" w:rsidRPr="00AA3D3A">
              <w:rPr>
                <w:rFonts w:ascii="Arial" w:hAnsi="Arial" w:cs="Arial"/>
                <w:sz w:val="22"/>
                <w:szCs w:val="22"/>
              </w:rPr>
              <w:tab/>
            </w:r>
            <w:r w:rsidRPr="00AA3D3A">
              <w:rPr>
                <w:rFonts w:ascii="Arial" w:hAnsi="Arial" w:cs="Arial"/>
                <w:color w:val="000000"/>
                <w:sz w:val="22"/>
                <w:szCs w:val="22"/>
              </w:rPr>
              <w:t xml:space="preserve">Prefer not to say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95739" w:rsidRPr="00AA3D3A">
              <w:rPr>
                <w:rFonts w:ascii="Arial" w:hAnsi="Arial" w:cs="Arial"/>
                <w:sz w:val="22"/>
                <w:szCs w:val="22"/>
              </w:rPr>
              <w:br/>
            </w:r>
            <w:r w:rsidRPr="00AA3D3A">
              <w:rPr>
                <w:rFonts w:ascii="Arial" w:hAnsi="Arial" w:cs="Arial"/>
                <w:color w:val="000000"/>
                <w:sz w:val="22"/>
                <w:szCs w:val="22"/>
              </w:rPr>
              <w:t>Any other Black, African or Caribbean background, please write in:</w:t>
            </w:r>
          </w:p>
          <w:p w14:paraId="27A6486E" w14:textId="7C6491B3" w:rsidR="00315A96" w:rsidRPr="00AA3D3A" w:rsidRDefault="00315A96" w:rsidP="004B1157">
            <w:pPr>
              <w:pStyle w:val="NormalWeb"/>
              <w:tabs>
                <w:tab w:val="left" w:pos="567"/>
              </w:tabs>
              <w:spacing w:line="276" w:lineRule="auto"/>
              <w:rPr>
                <w:rFonts w:ascii="Arial" w:hAnsi="Arial" w:cs="Arial"/>
                <w:color w:val="000000"/>
                <w:sz w:val="22"/>
                <w:szCs w:val="22"/>
              </w:rPr>
            </w:pPr>
            <w:r w:rsidRPr="00AA3D3A">
              <w:rPr>
                <w:rFonts w:ascii="Arial" w:hAnsi="Arial" w:cs="Arial"/>
                <w:b/>
                <w:bCs/>
                <w:color w:val="000000"/>
                <w:sz w:val="22"/>
                <w:szCs w:val="22"/>
              </w:rPr>
              <w:t>Mixed or Multiple ethnic groups</w:t>
            </w:r>
            <w:r w:rsidR="00395739" w:rsidRPr="00AA3D3A">
              <w:rPr>
                <w:rFonts w:ascii="Arial" w:hAnsi="Arial" w:cs="Arial"/>
                <w:color w:val="000000"/>
                <w:sz w:val="22"/>
                <w:szCs w:val="22"/>
              </w:rPr>
              <w:br/>
            </w:r>
            <w:r w:rsidRPr="00AA3D3A">
              <w:rPr>
                <w:rFonts w:ascii="Arial" w:hAnsi="Arial" w:cs="Arial"/>
                <w:color w:val="000000"/>
                <w:sz w:val="22"/>
                <w:szCs w:val="22"/>
              </w:rPr>
              <w:t xml:space="preserve">White and Black Caribbean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86A98">
              <w:rPr>
                <w:rFonts w:ascii="Arial" w:hAnsi="Arial" w:cs="Arial"/>
                <w:sz w:val="22"/>
                <w:szCs w:val="22"/>
              </w:rPr>
              <w:tab/>
            </w:r>
            <w:r w:rsidRPr="00AA3D3A">
              <w:rPr>
                <w:rFonts w:ascii="Arial" w:hAnsi="Arial" w:cs="Arial"/>
                <w:color w:val="000000"/>
                <w:sz w:val="22"/>
                <w:szCs w:val="22"/>
              </w:rPr>
              <w:t xml:space="preserve">White and Black African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Pr="00AA3D3A">
              <w:rPr>
                <w:rFonts w:ascii="Arial" w:hAnsi="Arial" w:cs="Arial"/>
                <w:color w:val="000000"/>
                <w:sz w:val="22"/>
                <w:szCs w:val="22"/>
              </w:rPr>
              <w:t xml:space="preserve"> </w:t>
            </w:r>
            <w:r w:rsidR="005730CD">
              <w:rPr>
                <w:rFonts w:ascii="Arial" w:hAnsi="Arial" w:cs="Arial"/>
                <w:color w:val="000000"/>
                <w:sz w:val="22"/>
                <w:szCs w:val="22"/>
              </w:rPr>
              <w:tab/>
              <w:t xml:space="preserve">    </w:t>
            </w:r>
            <w:r w:rsidRPr="00AA3D3A">
              <w:rPr>
                <w:rFonts w:ascii="Arial" w:hAnsi="Arial" w:cs="Arial"/>
                <w:color w:val="000000"/>
                <w:sz w:val="22"/>
                <w:szCs w:val="22"/>
              </w:rPr>
              <w:t xml:space="preserve">White and Asian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Pr="00AA3D3A">
              <w:rPr>
                <w:rFonts w:ascii="Arial" w:hAnsi="Arial" w:cs="Arial"/>
                <w:color w:val="000000"/>
                <w:sz w:val="22"/>
                <w:szCs w:val="22"/>
              </w:rPr>
              <w:t xml:space="preserve">Prefer not to say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95739" w:rsidRPr="00AA3D3A">
              <w:rPr>
                <w:rFonts w:ascii="Arial" w:hAnsi="Arial" w:cs="Arial"/>
                <w:sz w:val="22"/>
                <w:szCs w:val="22"/>
              </w:rPr>
              <w:br/>
            </w:r>
            <w:r w:rsidRPr="00AA3D3A">
              <w:rPr>
                <w:rFonts w:ascii="Arial" w:hAnsi="Arial" w:cs="Arial"/>
                <w:color w:val="000000"/>
                <w:sz w:val="22"/>
                <w:szCs w:val="22"/>
              </w:rPr>
              <w:t>Any other Mixed or Multiple ethnic background, please write in:</w:t>
            </w:r>
          </w:p>
          <w:p w14:paraId="4F0468B7" w14:textId="5A57F338" w:rsidR="00315A96" w:rsidRPr="00AA3D3A" w:rsidRDefault="00315A96" w:rsidP="004B1157">
            <w:pPr>
              <w:pStyle w:val="NormalWeb"/>
              <w:tabs>
                <w:tab w:val="left" w:pos="567"/>
              </w:tabs>
              <w:spacing w:line="276" w:lineRule="auto"/>
              <w:rPr>
                <w:rFonts w:ascii="Arial" w:hAnsi="Arial" w:cs="Arial"/>
                <w:sz w:val="22"/>
                <w:szCs w:val="22"/>
              </w:rPr>
            </w:pPr>
            <w:r w:rsidRPr="00AA3D3A">
              <w:rPr>
                <w:rFonts w:ascii="Arial" w:hAnsi="Arial" w:cs="Arial"/>
                <w:b/>
                <w:bCs/>
                <w:color w:val="000000"/>
                <w:sz w:val="22"/>
                <w:szCs w:val="22"/>
              </w:rPr>
              <w:t>White</w:t>
            </w:r>
            <w:r w:rsidR="00395739" w:rsidRPr="00AA3D3A">
              <w:rPr>
                <w:rFonts w:ascii="Arial" w:hAnsi="Arial" w:cs="Arial"/>
                <w:b/>
                <w:bCs/>
                <w:color w:val="000000"/>
                <w:sz w:val="22"/>
                <w:szCs w:val="22"/>
              </w:rPr>
              <w:br/>
            </w:r>
            <w:r w:rsidRPr="00AA3D3A">
              <w:rPr>
                <w:rFonts w:ascii="Arial" w:hAnsi="Arial" w:cs="Arial"/>
                <w:color w:val="000000"/>
                <w:sz w:val="22"/>
                <w:szCs w:val="22"/>
              </w:rPr>
              <w:t xml:space="preserve">English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86A98">
              <w:rPr>
                <w:rFonts w:ascii="Arial" w:hAnsi="Arial" w:cs="Arial"/>
                <w:sz w:val="22"/>
                <w:szCs w:val="22"/>
              </w:rPr>
              <w:tab/>
              <w:t xml:space="preserve">     </w:t>
            </w:r>
            <w:r w:rsidRPr="00AA3D3A">
              <w:rPr>
                <w:rFonts w:ascii="Arial" w:hAnsi="Arial" w:cs="Arial"/>
                <w:color w:val="000000"/>
                <w:sz w:val="22"/>
                <w:szCs w:val="22"/>
              </w:rPr>
              <w:t xml:space="preserve">Welsh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86A98">
              <w:rPr>
                <w:rFonts w:ascii="Arial" w:hAnsi="Arial" w:cs="Arial"/>
                <w:sz w:val="22"/>
                <w:szCs w:val="22"/>
              </w:rPr>
              <w:tab/>
            </w:r>
            <w:r w:rsidRPr="00AA3D3A">
              <w:rPr>
                <w:rFonts w:ascii="Arial" w:hAnsi="Arial" w:cs="Arial"/>
                <w:color w:val="000000"/>
                <w:sz w:val="22"/>
                <w:szCs w:val="22"/>
              </w:rPr>
              <w:t xml:space="preserve">Scottish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2A25C3" w:rsidRPr="00AA3D3A">
              <w:rPr>
                <w:rFonts w:ascii="Arial" w:hAnsi="Arial" w:cs="Arial"/>
                <w:sz w:val="22"/>
                <w:szCs w:val="22"/>
              </w:rPr>
              <w:tab/>
            </w:r>
            <w:r w:rsidR="00386A98">
              <w:rPr>
                <w:rFonts w:ascii="Arial" w:hAnsi="Arial" w:cs="Arial"/>
                <w:sz w:val="22"/>
                <w:szCs w:val="22"/>
              </w:rPr>
              <w:t xml:space="preserve"> </w:t>
            </w:r>
            <w:r w:rsidR="00386A98">
              <w:rPr>
                <w:rFonts w:ascii="Arial" w:hAnsi="Arial" w:cs="Arial"/>
                <w:sz w:val="22"/>
                <w:szCs w:val="22"/>
              </w:rPr>
              <w:tab/>
            </w:r>
            <w:r w:rsidRPr="00AA3D3A">
              <w:rPr>
                <w:rFonts w:ascii="Arial" w:hAnsi="Arial" w:cs="Arial"/>
                <w:color w:val="000000"/>
                <w:sz w:val="22"/>
                <w:szCs w:val="22"/>
              </w:rPr>
              <w:t xml:space="preserve">Northern Irish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2A25C3" w:rsidRPr="00AA3D3A">
              <w:rPr>
                <w:rFonts w:ascii="Arial" w:hAnsi="Arial" w:cs="Arial"/>
                <w:sz w:val="22"/>
                <w:szCs w:val="22"/>
              </w:rPr>
              <w:tab/>
            </w:r>
            <w:r w:rsidR="00386A98">
              <w:rPr>
                <w:rFonts w:ascii="Arial" w:hAnsi="Arial" w:cs="Arial"/>
                <w:sz w:val="22"/>
                <w:szCs w:val="22"/>
              </w:rPr>
              <w:tab/>
            </w:r>
            <w:r w:rsidRPr="00AA3D3A">
              <w:rPr>
                <w:rFonts w:ascii="Arial" w:hAnsi="Arial" w:cs="Arial"/>
                <w:color w:val="000000"/>
                <w:sz w:val="22"/>
                <w:szCs w:val="22"/>
              </w:rPr>
              <w:t xml:space="preserve">Irish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95739" w:rsidRPr="00AA3D3A">
              <w:rPr>
                <w:rFonts w:ascii="Arial" w:hAnsi="Arial" w:cs="Arial"/>
                <w:b/>
                <w:bCs/>
                <w:sz w:val="22"/>
                <w:szCs w:val="22"/>
              </w:rPr>
              <w:t xml:space="preserve"> </w:t>
            </w:r>
            <w:r w:rsidR="002A25C3" w:rsidRPr="00AA3D3A">
              <w:rPr>
                <w:rFonts w:ascii="Arial" w:hAnsi="Arial" w:cs="Arial"/>
                <w:b/>
                <w:bCs/>
                <w:sz w:val="22"/>
                <w:szCs w:val="22"/>
              </w:rPr>
              <w:br/>
            </w:r>
            <w:r w:rsidRPr="00AA3D3A">
              <w:rPr>
                <w:rFonts w:ascii="Arial" w:hAnsi="Arial" w:cs="Arial"/>
                <w:color w:val="000000"/>
                <w:sz w:val="22"/>
                <w:szCs w:val="22"/>
              </w:rPr>
              <w:t xml:space="preserve">British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86A98">
              <w:rPr>
                <w:rFonts w:ascii="Arial" w:hAnsi="Arial" w:cs="Arial"/>
                <w:sz w:val="22"/>
                <w:szCs w:val="22"/>
              </w:rPr>
              <w:tab/>
              <w:t xml:space="preserve">   </w:t>
            </w:r>
            <w:r w:rsidRPr="00AA3D3A">
              <w:rPr>
                <w:rFonts w:ascii="Arial" w:hAnsi="Arial" w:cs="Arial"/>
                <w:color w:val="000000"/>
                <w:sz w:val="22"/>
                <w:szCs w:val="22"/>
              </w:rPr>
              <w:t xml:space="preserve">Gypsy or Irish Traveller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2A25C3" w:rsidRPr="00AA3D3A">
              <w:rPr>
                <w:rFonts w:ascii="Arial" w:hAnsi="Arial" w:cs="Arial"/>
                <w:sz w:val="22"/>
                <w:szCs w:val="22"/>
              </w:rPr>
              <w:tab/>
            </w:r>
            <w:r w:rsidR="00386A98">
              <w:rPr>
                <w:rFonts w:ascii="Arial" w:hAnsi="Arial" w:cs="Arial"/>
                <w:sz w:val="22"/>
                <w:szCs w:val="22"/>
              </w:rPr>
              <w:tab/>
            </w:r>
            <w:r w:rsidRPr="00AA3D3A">
              <w:rPr>
                <w:rFonts w:ascii="Arial" w:hAnsi="Arial" w:cs="Arial"/>
                <w:color w:val="000000"/>
                <w:sz w:val="22"/>
                <w:szCs w:val="22"/>
              </w:rPr>
              <w:t xml:space="preserve">Prefer not to say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395739" w:rsidRPr="00AA3D3A">
              <w:rPr>
                <w:rFonts w:ascii="Arial" w:hAnsi="Arial" w:cs="Arial"/>
                <w:b/>
                <w:bCs/>
                <w:sz w:val="22"/>
                <w:szCs w:val="22"/>
              </w:rPr>
              <w:br/>
            </w:r>
            <w:r w:rsidRPr="00AA3D3A">
              <w:rPr>
                <w:rFonts w:ascii="Arial" w:hAnsi="Arial" w:cs="Arial"/>
                <w:color w:val="000000"/>
                <w:sz w:val="22"/>
                <w:szCs w:val="22"/>
              </w:rPr>
              <w:t>Any other White background, please write in:</w:t>
            </w:r>
          </w:p>
          <w:p w14:paraId="51E704AE" w14:textId="6E9FCCA0" w:rsidR="00395739" w:rsidRPr="00AA3D3A" w:rsidRDefault="00315A96" w:rsidP="004B1157">
            <w:pPr>
              <w:pStyle w:val="NormalWeb"/>
              <w:tabs>
                <w:tab w:val="left" w:pos="567"/>
              </w:tabs>
              <w:spacing w:line="276" w:lineRule="auto"/>
              <w:rPr>
                <w:rFonts w:ascii="Arial" w:hAnsi="Arial" w:cs="Arial"/>
                <w:color w:val="000000"/>
                <w:sz w:val="22"/>
                <w:szCs w:val="22"/>
              </w:rPr>
            </w:pPr>
            <w:r w:rsidRPr="00AA3D3A">
              <w:rPr>
                <w:rFonts w:ascii="Arial" w:hAnsi="Arial" w:cs="Arial"/>
                <w:b/>
                <w:bCs/>
                <w:color w:val="000000"/>
                <w:sz w:val="22"/>
                <w:szCs w:val="22"/>
              </w:rPr>
              <w:t>Other ethnic group</w:t>
            </w:r>
            <w:r w:rsidR="00395739" w:rsidRPr="00AA3D3A">
              <w:rPr>
                <w:rFonts w:ascii="Arial" w:hAnsi="Arial" w:cs="Arial"/>
                <w:color w:val="000000"/>
                <w:sz w:val="22"/>
                <w:szCs w:val="22"/>
              </w:rPr>
              <w:br/>
            </w:r>
            <w:r w:rsidRPr="00AA3D3A">
              <w:rPr>
                <w:rFonts w:ascii="Arial" w:hAnsi="Arial" w:cs="Arial"/>
                <w:color w:val="000000"/>
                <w:sz w:val="22"/>
                <w:szCs w:val="22"/>
              </w:rPr>
              <w:t xml:space="preserve">Arab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2A25C3" w:rsidRPr="00AA3D3A">
              <w:rPr>
                <w:rFonts w:ascii="Arial" w:hAnsi="Arial" w:cs="Arial"/>
                <w:sz w:val="22"/>
                <w:szCs w:val="22"/>
              </w:rPr>
              <w:tab/>
            </w:r>
            <w:r w:rsidRPr="00AA3D3A">
              <w:rPr>
                <w:rFonts w:ascii="Arial" w:hAnsi="Arial" w:cs="Arial"/>
                <w:color w:val="000000"/>
                <w:sz w:val="22"/>
                <w:szCs w:val="22"/>
              </w:rPr>
              <w:t xml:space="preserve">Prefer not to say </w:t>
            </w:r>
            <w:r w:rsidR="00395739" w:rsidRPr="00AA3D3A">
              <w:rPr>
                <w:rFonts w:ascii="Arial" w:hAnsi="Arial" w:cs="Arial"/>
                <w:sz w:val="22"/>
                <w:szCs w:val="22"/>
              </w:rPr>
              <w:fldChar w:fldCharType="begin">
                <w:ffData>
                  <w:name w:val="Check1"/>
                  <w:enabled/>
                  <w:calcOnExit w:val="0"/>
                  <w:checkBox>
                    <w:sizeAuto/>
                    <w:default w:val="0"/>
                  </w:checkBox>
                </w:ffData>
              </w:fldChar>
            </w:r>
            <w:r w:rsidR="00395739" w:rsidRPr="00AA3D3A">
              <w:rPr>
                <w:rFonts w:ascii="Arial" w:hAnsi="Arial" w:cs="Arial"/>
                <w:sz w:val="22"/>
                <w:szCs w:val="22"/>
              </w:rPr>
              <w:instrText xml:space="preserve"> FORMCHECKBOX </w:instrText>
            </w:r>
            <w:r w:rsidR="005F6C4B">
              <w:rPr>
                <w:rFonts w:ascii="Arial" w:hAnsi="Arial" w:cs="Arial"/>
                <w:sz w:val="22"/>
                <w:szCs w:val="22"/>
              </w:rPr>
            </w:r>
            <w:r w:rsidR="005F6C4B">
              <w:rPr>
                <w:rFonts w:ascii="Arial" w:hAnsi="Arial" w:cs="Arial"/>
                <w:sz w:val="22"/>
                <w:szCs w:val="22"/>
              </w:rPr>
              <w:fldChar w:fldCharType="separate"/>
            </w:r>
            <w:r w:rsidR="00395739" w:rsidRPr="00AA3D3A">
              <w:rPr>
                <w:rFonts w:ascii="Arial" w:hAnsi="Arial" w:cs="Arial"/>
                <w:sz w:val="22"/>
                <w:szCs w:val="22"/>
              </w:rPr>
              <w:fldChar w:fldCharType="end"/>
            </w:r>
            <w:r w:rsidR="002A25C3" w:rsidRPr="00AA3D3A">
              <w:rPr>
                <w:rFonts w:ascii="Arial" w:hAnsi="Arial" w:cs="Arial"/>
                <w:sz w:val="22"/>
                <w:szCs w:val="22"/>
              </w:rPr>
              <w:tab/>
            </w:r>
            <w:r w:rsidRPr="00AA3D3A">
              <w:rPr>
                <w:rFonts w:ascii="Arial" w:hAnsi="Arial" w:cs="Arial"/>
                <w:color w:val="000000"/>
                <w:sz w:val="22"/>
                <w:szCs w:val="22"/>
              </w:rPr>
              <w:t>Any other ethnic group, please write in:</w:t>
            </w:r>
            <w:r w:rsidR="00395739" w:rsidRPr="00AA3D3A">
              <w:rPr>
                <w:rFonts w:ascii="Arial" w:hAnsi="Arial" w:cs="Arial"/>
                <w:color w:val="000000"/>
                <w:sz w:val="22"/>
                <w:szCs w:val="22"/>
              </w:rPr>
              <w:br/>
            </w:r>
          </w:p>
        </w:tc>
      </w:tr>
    </w:tbl>
    <w:p w14:paraId="1069DBB5" w14:textId="77777777" w:rsidR="00A26890" w:rsidRPr="00AA3D3A" w:rsidRDefault="00A26890" w:rsidP="004B1157">
      <w:pPr>
        <w:spacing w:after="0"/>
        <w:contextualSpacing/>
        <w:rPr>
          <w:rFonts w:ascii="Arial" w:hAnsi="Arial" w:cs="Arial"/>
        </w:rPr>
      </w:pPr>
    </w:p>
    <w:tbl>
      <w:tblPr>
        <w:tblStyle w:val="TableGrid"/>
        <w:tblW w:w="0" w:type="auto"/>
        <w:tblLook w:val="04A0" w:firstRow="1" w:lastRow="0" w:firstColumn="1" w:lastColumn="0" w:noHBand="0" w:noVBand="1"/>
      </w:tblPr>
      <w:tblGrid>
        <w:gridCol w:w="9016"/>
      </w:tblGrid>
      <w:tr w:rsidR="00166B11" w:rsidRPr="00AA3D3A" w14:paraId="535F033C" w14:textId="77777777" w:rsidTr="526C4997">
        <w:tc>
          <w:tcPr>
            <w:tcW w:w="9016" w:type="dxa"/>
          </w:tcPr>
          <w:p w14:paraId="1147A41B" w14:textId="77777777" w:rsidR="00166B11" w:rsidRPr="00AA3D3A" w:rsidRDefault="00166B11" w:rsidP="004B1157">
            <w:pPr>
              <w:pStyle w:val="Heading2"/>
              <w:spacing w:before="0" w:after="0" w:line="276" w:lineRule="auto"/>
              <w:rPr>
                <w:i w:val="0"/>
                <w:iCs w:val="0"/>
                <w:sz w:val="22"/>
                <w:szCs w:val="22"/>
              </w:rPr>
            </w:pPr>
            <w:r w:rsidRPr="00AA3D3A">
              <w:rPr>
                <w:i w:val="0"/>
                <w:iCs w:val="0"/>
                <w:sz w:val="22"/>
                <w:szCs w:val="22"/>
              </w:rPr>
              <w:lastRenderedPageBreak/>
              <w:t>Religion, religious belief or similar philosophical belief</w:t>
            </w:r>
          </w:p>
          <w:p w14:paraId="4144C1E0" w14:textId="23FBB1E9" w:rsidR="00166B11" w:rsidRPr="00AA3D3A" w:rsidRDefault="00166B11" w:rsidP="004B1157">
            <w:pPr>
              <w:spacing w:line="276" w:lineRule="auto"/>
              <w:rPr>
                <w:rFonts w:ascii="Arial" w:hAnsi="Arial" w:cs="Arial"/>
              </w:rPr>
            </w:pPr>
            <w:r w:rsidRPr="00AA3D3A">
              <w:rPr>
                <w:rFonts w:ascii="Arial" w:hAnsi="Arial" w:cs="Arial"/>
              </w:rPr>
              <w:t>Do you identify with any of the following belief systems?</w:t>
            </w:r>
          </w:p>
          <w:p w14:paraId="05CE94F5" w14:textId="7B1A9F7B" w:rsidR="00166B11" w:rsidRPr="00AA3D3A" w:rsidRDefault="00166B11" w:rsidP="004B1157">
            <w:pPr>
              <w:tabs>
                <w:tab w:val="left" w:pos="2694"/>
                <w:tab w:val="center" w:pos="4400"/>
              </w:tabs>
              <w:spacing w:line="276" w:lineRule="auto"/>
              <w:rPr>
                <w:rFonts w:ascii="Arial" w:hAnsi="Arial" w:cs="Arial"/>
              </w:rPr>
            </w:pPr>
            <w:r w:rsidRPr="00AA3D3A">
              <w:rPr>
                <w:rFonts w:ascii="Arial" w:hAnsi="Arial" w:cs="Arial"/>
              </w:rPr>
              <w:t>None</w:t>
            </w:r>
            <w:r w:rsidRPr="00AA3D3A">
              <w:rPr>
                <w:rFonts w:ascii="Arial" w:hAnsi="Arial" w:cs="Arial"/>
              </w:rPr>
              <w:tab/>
            </w:r>
            <w:r w:rsidRPr="00AA3D3A">
              <w:rPr>
                <w:rFonts w:ascii="Arial" w:hAnsi="Arial" w:cs="Arial"/>
              </w:rPr>
              <w:fldChar w:fldCharType="begin">
                <w:ffData>
                  <w:name w:val="Check13"/>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r w:rsidR="00386A98">
              <w:rPr>
                <w:rFonts w:ascii="Arial" w:hAnsi="Arial" w:cs="Arial"/>
              </w:rPr>
              <w:tab/>
            </w:r>
          </w:p>
          <w:p w14:paraId="613521AA"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Church of England</w:t>
            </w:r>
            <w:r w:rsidRPr="00AA3D3A">
              <w:rPr>
                <w:rFonts w:ascii="Arial" w:hAnsi="Arial" w:cs="Arial"/>
              </w:rPr>
              <w:tab/>
            </w:r>
            <w:r w:rsidRPr="00AA3D3A">
              <w:rPr>
                <w:rFonts w:ascii="Arial" w:hAnsi="Arial" w:cs="Arial"/>
              </w:rPr>
              <w:fldChar w:fldCharType="begin">
                <w:ffData>
                  <w:name w:val="Check14"/>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4E596C78"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Roman Catholic</w:t>
            </w:r>
            <w:r w:rsidRPr="00AA3D3A">
              <w:rPr>
                <w:rFonts w:ascii="Arial" w:hAnsi="Arial" w:cs="Arial"/>
              </w:rPr>
              <w:tab/>
            </w:r>
            <w:r w:rsidRPr="00AA3D3A">
              <w:rPr>
                <w:rFonts w:ascii="Arial" w:hAnsi="Arial" w:cs="Arial"/>
              </w:rPr>
              <w:fldChar w:fldCharType="begin">
                <w:ffData>
                  <w:name w:val="Check15"/>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57A31F25" w14:textId="7CDA104B" w:rsidR="00166B11" w:rsidRPr="00AA3D3A" w:rsidRDefault="00166B11" w:rsidP="004B1157">
            <w:pPr>
              <w:tabs>
                <w:tab w:val="left" w:pos="2694"/>
              </w:tabs>
              <w:spacing w:line="276" w:lineRule="auto"/>
              <w:rPr>
                <w:rFonts w:ascii="Arial" w:hAnsi="Arial" w:cs="Arial"/>
              </w:rPr>
            </w:pPr>
            <w:r w:rsidRPr="00AA3D3A">
              <w:rPr>
                <w:rFonts w:ascii="Arial" w:hAnsi="Arial" w:cs="Arial"/>
              </w:rPr>
              <w:t>Other Christian</w:t>
            </w:r>
            <w:r w:rsidRPr="00AA3D3A">
              <w:rPr>
                <w:rFonts w:ascii="Arial" w:hAnsi="Arial" w:cs="Arial"/>
              </w:rPr>
              <w:tab/>
            </w:r>
            <w:r w:rsidRPr="00AA3D3A">
              <w:rPr>
                <w:rFonts w:ascii="Arial" w:hAnsi="Arial" w:cs="Arial"/>
              </w:rPr>
              <w:fldChar w:fldCharType="begin">
                <w:ffData>
                  <w:name w:val=""/>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27EEA955"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Buddhist</w:t>
            </w:r>
            <w:r w:rsidRPr="00AA3D3A">
              <w:rPr>
                <w:rFonts w:ascii="Arial" w:hAnsi="Arial" w:cs="Arial"/>
              </w:rPr>
              <w:tab/>
            </w:r>
            <w:r w:rsidRPr="00AA3D3A">
              <w:rPr>
                <w:rFonts w:ascii="Arial" w:hAnsi="Arial" w:cs="Arial"/>
              </w:rPr>
              <w:fldChar w:fldCharType="begin">
                <w:ffData>
                  <w:name w:val="Check17"/>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09E2E205"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Hindu</w:t>
            </w:r>
            <w:r w:rsidRPr="00AA3D3A">
              <w:rPr>
                <w:rFonts w:ascii="Arial" w:hAnsi="Arial" w:cs="Arial"/>
              </w:rPr>
              <w:tab/>
            </w:r>
            <w:r w:rsidRPr="00AA3D3A">
              <w:rPr>
                <w:rFonts w:ascii="Arial" w:hAnsi="Arial" w:cs="Arial"/>
              </w:rPr>
              <w:fldChar w:fldCharType="begin">
                <w:ffData>
                  <w:name w:val="Check1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60059FDF"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Muslim</w:t>
            </w:r>
            <w:r w:rsidRPr="00AA3D3A">
              <w:rPr>
                <w:rFonts w:ascii="Arial" w:hAnsi="Arial" w:cs="Arial"/>
              </w:rPr>
              <w:tab/>
            </w:r>
            <w:r w:rsidRPr="00AA3D3A">
              <w:rPr>
                <w:rFonts w:ascii="Arial" w:hAnsi="Arial" w:cs="Arial"/>
              </w:rPr>
              <w:fldChar w:fldCharType="begin">
                <w:ffData>
                  <w:name w:val="Check19"/>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52D327D8"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Jewish</w:t>
            </w:r>
            <w:r w:rsidRPr="00AA3D3A">
              <w:rPr>
                <w:rFonts w:ascii="Arial" w:hAnsi="Arial" w:cs="Arial"/>
              </w:rPr>
              <w:tab/>
            </w:r>
            <w:r w:rsidRPr="00AA3D3A">
              <w:rPr>
                <w:rFonts w:ascii="Arial" w:hAnsi="Arial" w:cs="Arial"/>
              </w:rPr>
              <w:fldChar w:fldCharType="begin">
                <w:ffData>
                  <w:name w:val="Check20"/>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09AC70A6" w14:textId="77777777" w:rsidR="00166B11" w:rsidRPr="00AA3D3A" w:rsidRDefault="00166B11" w:rsidP="004B1157">
            <w:pPr>
              <w:tabs>
                <w:tab w:val="left" w:pos="2694"/>
              </w:tabs>
              <w:spacing w:line="276" w:lineRule="auto"/>
              <w:rPr>
                <w:rFonts w:ascii="Arial" w:hAnsi="Arial" w:cs="Arial"/>
              </w:rPr>
            </w:pPr>
            <w:r w:rsidRPr="00AA3D3A">
              <w:rPr>
                <w:rFonts w:ascii="Arial" w:hAnsi="Arial" w:cs="Arial"/>
              </w:rPr>
              <w:t>Sikh</w:t>
            </w:r>
            <w:r w:rsidRPr="00AA3D3A">
              <w:rPr>
                <w:rFonts w:ascii="Arial" w:hAnsi="Arial" w:cs="Arial"/>
              </w:rPr>
              <w:tab/>
            </w:r>
            <w:r w:rsidRPr="00AA3D3A">
              <w:rPr>
                <w:rFonts w:ascii="Arial" w:hAnsi="Arial" w:cs="Arial"/>
              </w:rPr>
              <w:fldChar w:fldCharType="begin">
                <w:ffData>
                  <w:name w:val="Check21"/>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376A485A" w14:textId="0CE31D14" w:rsidR="00166B11" w:rsidRPr="00AA3D3A" w:rsidRDefault="00A26890" w:rsidP="004B1157">
            <w:pPr>
              <w:tabs>
                <w:tab w:val="left" w:pos="2694"/>
              </w:tabs>
              <w:spacing w:line="276" w:lineRule="auto"/>
              <w:rPr>
                <w:rFonts w:ascii="Arial" w:hAnsi="Arial" w:cs="Arial"/>
              </w:rPr>
            </w:pPr>
            <w:r w:rsidRPr="00AA3D3A">
              <w:rPr>
                <w:rFonts w:ascii="Arial" w:hAnsi="Arial" w:cs="Arial"/>
                <w:color w:val="000000"/>
              </w:rPr>
              <w:t>Prefer not to say</w:t>
            </w:r>
            <w:r w:rsidR="00166B11" w:rsidRPr="00AA3D3A">
              <w:rPr>
                <w:rFonts w:ascii="Arial" w:hAnsi="Arial" w:cs="Arial"/>
              </w:rPr>
              <w:tab/>
            </w:r>
            <w:r w:rsidR="00166B11" w:rsidRPr="00AA3D3A">
              <w:rPr>
                <w:rFonts w:ascii="Arial" w:hAnsi="Arial" w:cs="Arial"/>
              </w:rPr>
              <w:fldChar w:fldCharType="begin">
                <w:ffData>
                  <w:name w:val="Check22"/>
                  <w:enabled/>
                  <w:calcOnExit w:val="0"/>
                  <w:checkBox>
                    <w:sizeAuto/>
                    <w:default w:val="0"/>
                  </w:checkBox>
                </w:ffData>
              </w:fldChar>
            </w:r>
            <w:r w:rsidR="00166B1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166B11" w:rsidRPr="00AA3D3A">
              <w:rPr>
                <w:rFonts w:ascii="Arial" w:hAnsi="Arial" w:cs="Arial"/>
              </w:rPr>
              <w:fldChar w:fldCharType="end"/>
            </w:r>
          </w:p>
          <w:p w14:paraId="6C74AEB3" w14:textId="3FCFDA6F" w:rsidR="00166B11" w:rsidRPr="00AA3D3A" w:rsidRDefault="00166B11" w:rsidP="004B1157">
            <w:pPr>
              <w:tabs>
                <w:tab w:val="left" w:pos="2694"/>
              </w:tabs>
              <w:spacing w:line="276" w:lineRule="auto"/>
              <w:rPr>
                <w:rFonts w:ascii="Arial" w:hAnsi="Arial" w:cs="Arial"/>
              </w:rPr>
            </w:pPr>
            <w:r w:rsidRPr="00AA3D3A">
              <w:rPr>
                <w:rFonts w:ascii="Arial" w:hAnsi="Arial" w:cs="Arial"/>
              </w:rPr>
              <w:br/>
            </w:r>
            <w:r w:rsidR="00A26890" w:rsidRPr="00AA3D3A">
              <w:rPr>
                <w:rFonts w:ascii="Arial" w:hAnsi="Arial" w:cs="Arial"/>
              </w:rPr>
              <w:t>Any o</w:t>
            </w:r>
            <w:r w:rsidRPr="00AA3D3A">
              <w:rPr>
                <w:rFonts w:ascii="Arial" w:hAnsi="Arial" w:cs="Arial"/>
              </w:rPr>
              <w:t xml:space="preserve">ther Religion, religious belief or similar philosophical belief, please write </w:t>
            </w:r>
            <w:r w:rsidR="00A26890" w:rsidRPr="00AA3D3A">
              <w:rPr>
                <w:rFonts w:ascii="Arial" w:hAnsi="Arial" w:cs="Arial"/>
              </w:rPr>
              <w:t>in</w:t>
            </w:r>
            <w:r w:rsidRPr="00AA3D3A">
              <w:rPr>
                <w:rFonts w:ascii="Arial" w:hAnsi="Arial" w:cs="Arial"/>
              </w:rPr>
              <w:t>:</w:t>
            </w:r>
            <w:r w:rsidR="00A26890" w:rsidRPr="00AA3D3A">
              <w:rPr>
                <w:rFonts w:ascii="Arial" w:hAnsi="Arial" w:cs="Arial"/>
              </w:rPr>
              <w:br/>
            </w:r>
          </w:p>
        </w:tc>
      </w:tr>
      <w:tr w:rsidR="00166B11" w:rsidRPr="00AA3D3A" w14:paraId="094A23D2" w14:textId="77777777" w:rsidTr="526C4997">
        <w:tc>
          <w:tcPr>
            <w:tcW w:w="9016" w:type="dxa"/>
          </w:tcPr>
          <w:p w14:paraId="403147EE" w14:textId="480F7EA0" w:rsidR="00365481" w:rsidRPr="00AA3D3A" w:rsidRDefault="00166B11" w:rsidP="004B1157">
            <w:pPr>
              <w:tabs>
                <w:tab w:val="left" w:pos="2694"/>
                <w:tab w:val="center" w:pos="4400"/>
              </w:tabs>
              <w:spacing w:line="276" w:lineRule="auto"/>
              <w:rPr>
                <w:rFonts w:ascii="Arial" w:hAnsi="Arial" w:cs="Arial"/>
              </w:rPr>
            </w:pPr>
            <w:r w:rsidRPr="00F86F5C">
              <w:rPr>
                <w:rFonts w:ascii="Arial" w:hAnsi="Arial" w:cs="Arial"/>
                <w:b/>
                <w:bCs/>
              </w:rPr>
              <w:t>Sexual Orientation</w:t>
            </w:r>
            <w:r w:rsidR="00365481">
              <w:rPr>
                <w:i/>
                <w:iCs/>
              </w:rPr>
              <w:br/>
            </w:r>
            <w:r w:rsidR="00365481" w:rsidRPr="00AA3D3A">
              <w:rPr>
                <w:rFonts w:ascii="Arial" w:hAnsi="Arial" w:cs="Arial"/>
              </w:rPr>
              <w:t>Heterosexual</w:t>
            </w:r>
            <w:r w:rsidR="00365481" w:rsidRPr="00AA3D3A">
              <w:rPr>
                <w:rFonts w:ascii="Arial" w:hAnsi="Arial" w:cs="Arial"/>
              </w:rPr>
              <w:tab/>
            </w:r>
            <w:r w:rsidR="00365481" w:rsidRPr="00AA3D3A">
              <w:rPr>
                <w:rFonts w:ascii="Arial" w:hAnsi="Arial" w:cs="Arial"/>
              </w:rPr>
              <w:fldChar w:fldCharType="begin">
                <w:ffData>
                  <w:name w:val="Check13"/>
                  <w:enabled/>
                  <w:calcOnExit w:val="0"/>
                  <w:checkBox>
                    <w:sizeAuto/>
                    <w:default w:val="0"/>
                  </w:checkBox>
                </w:ffData>
              </w:fldChar>
            </w:r>
            <w:r w:rsidR="0036548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365481" w:rsidRPr="00AA3D3A">
              <w:rPr>
                <w:rFonts w:ascii="Arial" w:hAnsi="Arial" w:cs="Arial"/>
              </w:rPr>
              <w:fldChar w:fldCharType="end"/>
            </w:r>
            <w:r w:rsidR="00365481">
              <w:rPr>
                <w:rFonts w:ascii="Arial" w:hAnsi="Arial" w:cs="Arial"/>
              </w:rPr>
              <w:tab/>
            </w:r>
          </w:p>
          <w:p w14:paraId="3DA15632" w14:textId="1ED2FCEC" w:rsidR="00365481" w:rsidRPr="00AA3D3A" w:rsidRDefault="00365481" w:rsidP="004B1157">
            <w:pPr>
              <w:tabs>
                <w:tab w:val="left" w:pos="2694"/>
              </w:tabs>
              <w:spacing w:line="276" w:lineRule="auto"/>
              <w:rPr>
                <w:rFonts w:ascii="Arial" w:hAnsi="Arial" w:cs="Arial"/>
              </w:rPr>
            </w:pPr>
            <w:r w:rsidRPr="00AA3D3A">
              <w:rPr>
                <w:rFonts w:ascii="Arial" w:hAnsi="Arial" w:cs="Arial"/>
              </w:rPr>
              <w:t>Ga</w:t>
            </w:r>
            <w:r>
              <w:rPr>
                <w:rFonts w:ascii="Arial" w:hAnsi="Arial" w:cs="Arial"/>
              </w:rPr>
              <w:t>y</w:t>
            </w:r>
            <w:r w:rsidRPr="00AA3D3A">
              <w:rPr>
                <w:rFonts w:ascii="Arial" w:hAnsi="Arial" w:cs="Arial"/>
              </w:rPr>
              <w:tab/>
            </w:r>
            <w:r w:rsidRPr="00AA3D3A">
              <w:rPr>
                <w:rFonts w:ascii="Arial" w:hAnsi="Arial" w:cs="Arial"/>
              </w:rPr>
              <w:fldChar w:fldCharType="begin">
                <w:ffData>
                  <w:name w:val="Check14"/>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717482BE" w14:textId="16EA1E9A" w:rsidR="00365481" w:rsidRPr="00AA3D3A" w:rsidRDefault="00365481" w:rsidP="004B1157">
            <w:pPr>
              <w:tabs>
                <w:tab w:val="left" w:pos="2694"/>
              </w:tabs>
              <w:spacing w:line="276" w:lineRule="auto"/>
              <w:rPr>
                <w:rFonts w:ascii="Arial" w:hAnsi="Arial" w:cs="Arial"/>
              </w:rPr>
            </w:pPr>
            <w:r w:rsidRPr="00AA3D3A">
              <w:rPr>
                <w:rFonts w:ascii="Arial" w:hAnsi="Arial" w:cs="Arial"/>
              </w:rPr>
              <w:t>Lesbian</w:t>
            </w:r>
            <w:r w:rsidRPr="00AA3D3A">
              <w:rPr>
                <w:rFonts w:ascii="Arial" w:hAnsi="Arial" w:cs="Arial"/>
              </w:rPr>
              <w:tab/>
            </w:r>
            <w:r w:rsidRPr="00AA3D3A">
              <w:rPr>
                <w:rFonts w:ascii="Arial" w:hAnsi="Arial" w:cs="Arial"/>
              </w:rPr>
              <w:fldChar w:fldCharType="begin">
                <w:ffData>
                  <w:name w:val="Check15"/>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1DC8B746" w14:textId="75A48C07" w:rsidR="00365481" w:rsidRPr="00AA3D3A" w:rsidRDefault="00365481" w:rsidP="004B1157">
            <w:pPr>
              <w:tabs>
                <w:tab w:val="left" w:pos="2694"/>
              </w:tabs>
              <w:spacing w:line="276" w:lineRule="auto"/>
              <w:rPr>
                <w:rFonts w:ascii="Arial" w:hAnsi="Arial" w:cs="Arial"/>
              </w:rPr>
            </w:pPr>
            <w:r w:rsidRPr="00AA3D3A">
              <w:rPr>
                <w:rFonts w:ascii="Arial" w:hAnsi="Arial" w:cs="Arial"/>
              </w:rPr>
              <w:t>Bisexual</w:t>
            </w:r>
            <w:r w:rsidRPr="00AA3D3A">
              <w:rPr>
                <w:rFonts w:ascii="Arial" w:hAnsi="Arial" w:cs="Arial"/>
              </w:rPr>
              <w:tab/>
            </w:r>
            <w:r w:rsidRPr="00AA3D3A">
              <w:rPr>
                <w:rFonts w:ascii="Arial" w:hAnsi="Arial" w:cs="Arial"/>
              </w:rPr>
              <w:fldChar w:fldCharType="begin">
                <w:ffData>
                  <w:name w:val=""/>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382BC2D6" w14:textId="6B6948F3" w:rsidR="00365481" w:rsidRPr="00AA3D3A" w:rsidRDefault="00365481" w:rsidP="004B1157">
            <w:pPr>
              <w:tabs>
                <w:tab w:val="left" w:pos="2694"/>
              </w:tabs>
              <w:spacing w:line="276" w:lineRule="auto"/>
              <w:rPr>
                <w:rFonts w:ascii="Arial" w:hAnsi="Arial" w:cs="Arial"/>
              </w:rPr>
            </w:pPr>
            <w:r w:rsidRPr="00AA3D3A">
              <w:rPr>
                <w:rFonts w:ascii="Arial" w:hAnsi="Arial" w:cs="Arial"/>
              </w:rPr>
              <w:t>Asexual</w:t>
            </w:r>
            <w:r w:rsidRPr="00AA3D3A">
              <w:rPr>
                <w:rFonts w:ascii="Arial" w:hAnsi="Arial" w:cs="Arial"/>
              </w:rPr>
              <w:tab/>
            </w:r>
            <w:r w:rsidRPr="00AA3D3A">
              <w:rPr>
                <w:rFonts w:ascii="Arial" w:hAnsi="Arial" w:cs="Arial"/>
              </w:rPr>
              <w:fldChar w:fldCharType="begin">
                <w:ffData>
                  <w:name w:val="Check17"/>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01DE4D62" w14:textId="1672409D" w:rsidR="00365481" w:rsidRPr="00AA3D3A" w:rsidRDefault="00365481" w:rsidP="004B1157">
            <w:pPr>
              <w:tabs>
                <w:tab w:val="left" w:pos="2694"/>
              </w:tabs>
              <w:spacing w:line="276" w:lineRule="auto"/>
              <w:rPr>
                <w:rFonts w:ascii="Arial" w:hAnsi="Arial" w:cs="Arial"/>
              </w:rPr>
            </w:pPr>
            <w:r w:rsidRPr="00AA3D3A">
              <w:rPr>
                <w:rFonts w:ascii="Arial" w:hAnsi="Arial" w:cs="Arial"/>
              </w:rPr>
              <w:t>Pansexual</w:t>
            </w:r>
            <w:r w:rsidRPr="00AA3D3A">
              <w:rPr>
                <w:rFonts w:ascii="Arial" w:hAnsi="Arial" w:cs="Arial"/>
              </w:rPr>
              <w:tab/>
            </w:r>
            <w:r w:rsidRPr="00AA3D3A">
              <w:rPr>
                <w:rFonts w:ascii="Arial" w:hAnsi="Arial" w:cs="Arial"/>
              </w:rPr>
              <w:fldChar w:fldCharType="begin">
                <w:ffData>
                  <w:name w:val="Check18"/>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484B6093" w14:textId="300251FE" w:rsidR="00365481" w:rsidRPr="00AA3D3A" w:rsidRDefault="00365481" w:rsidP="004B1157">
            <w:pPr>
              <w:tabs>
                <w:tab w:val="left" w:pos="2694"/>
              </w:tabs>
              <w:spacing w:line="276" w:lineRule="auto"/>
              <w:rPr>
                <w:rFonts w:ascii="Arial" w:hAnsi="Arial" w:cs="Arial"/>
              </w:rPr>
            </w:pPr>
            <w:r w:rsidRPr="00AA3D3A">
              <w:rPr>
                <w:rFonts w:ascii="Arial" w:hAnsi="Arial" w:cs="Arial"/>
              </w:rPr>
              <w:t>Unsure</w:t>
            </w:r>
            <w:r w:rsidRPr="00AA3D3A">
              <w:rPr>
                <w:rFonts w:ascii="Arial" w:hAnsi="Arial" w:cs="Arial"/>
              </w:rPr>
              <w:tab/>
            </w:r>
            <w:r w:rsidRPr="00AA3D3A">
              <w:rPr>
                <w:rFonts w:ascii="Arial" w:hAnsi="Arial" w:cs="Arial"/>
              </w:rPr>
              <w:fldChar w:fldCharType="begin">
                <w:ffData>
                  <w:name w:val="Check19"/>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p w14:paraId="3D66EC74" w14:textId="77777777" w:rsidR="00365481" w:rsidRPr="00AA3D3A" w:rsidRDefault="6EB33FE5" w:rsidP="004B1157">
            <w:pPr>
              <w:tabs>
                <w:tab w:val="left" w:pos="2694"/>
              </w:tabs>
              <w:spacing w:line="276" w:lineRule="auto"/>
              <w:rPr>
                <w:rFonts w:ascii="Arial" w:hAnsi="Arial" w:cs="Arial"/>
              </w:rPr>
            </w:pPr>
            <w:r w:rsidRPr="00AA3D3A">
              <w:rPr>
                <w:rFonts w:ascii="Arial" w:hAnsi="Arial" w:cs="Arial"/>
                <w:color w:val="000000"/>
              </w:rPr>
              <w:t>Prefer not to say</w:t>
            </w:r>
            <w:r w:rsidR="00365481" w:rsidRPr="00AA3D3A">
              <w:rPr>
                <w:rFonts w:ascii="Arial" w:hAnsi="Arial" w:cs="Arial"/>
              </w:rPr>
              <w:tab/>
            </w:r>
            <w:r w:rsidR="00365481" w:rsidRPr="00AA3D3A">
              <w:rPr>
                <w:rFonts w:ascii="Arial" w:hAnsi="Arial" w:cs="Arial"/>
              </w:rPr>
              <w:fldChar w:fldCharType="begin">
                <w:ffData>
                  <w:name w:val="Check22"/>
                  <w:enabled/>
                  <w:calcOnExit w:val="0"/>
                  <w:checkBox>
                    <w:sizeAuto/>
                    <w:default w:val="0"/>
                  </w:checkBox>
                </w:ffData>
              </w:fldChar>
            </w:r>
            <w:r w:rsidR="00365481"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00365481" w:rsidRPr="00AA3D3A">
              <w:rPr>
                <w:rFonts w:ascii="Arial" w:hAnsi="Arial" w:cs="Arial"/>
              </w:rPr>
              <w:fldChar w:fldCharType="end"/>
            </w:r>
          </w:p>
          <w:p w14:paraId="5BB5F7E6" w14:textId="64995FB0" w:rsidR="00166B11" w:rsidRPr="00AA3D3A" w:rsidRDefault="526C4997" w:rsidP="004B1157">
            <w:pPr>
              <w:tabs>
                <w:tab w:val="left" w:pos="2127"/>
              </w:tabs>
              <w:spacing w:line="276" w:lineRule="auto"/>
            </w:pPr>
            <w:r w:rsidRPr="526C4997">
              <w:rPr>
                <w:rFonts w:ascii="Arial" w:eastAsia="Arial" w:hAnsi="Arial" w:cs="Arial"/>
              </w:rPr>
              <w:t>If you describe your sexuality in another term, please write it here:</w:t>
            </w:r>
          </w:p>
          <w:p w14:paraId="7F0BF886" w14:textId="3C93505E" w:rsidR="00166B11" w:rsidRPr="00AA3D3A" w:rsidRDefault="00166B11" w:rsidP="004B1157">
            <w:pPr>
              <w:tabs>
                <w:tab w:val="left" w:pos="4820"/>
              </w:tabs>
              <w:spacing w:line="276" w:lineRule="auto"/>
              <w:rPr>
                <w:rFonts w:ascii="Arial" w:hAnsi="Arial" w:cs="Arial"/>
              </w:rPr>
            </w:pPr>
          </w:p>
        </w:tc>
      </w:tr>
      <w:tr w:rsidR="00166B11" w:rsidRPr="00AA3D3A" w14:paraId="2B90574B" w14:textId="77777777" w:rsidTr="526C4997">
        <w:tc>
          <w:tcPr>
            <w:tcW w:w="9016" w:type="dxa"/>
          </w:tcPr>
          <w:p w14:paraId="3046F9B8" w14:textId="77777777" w:rsidR="00166B11" w:rsidRPr="00AA3D3A" w:rsidRDefault="00166B11" w:rsidP="004B1157">
            <w:pPr>
              <w:autoSpaceDE w:val="0"/>
              <w:autoSpaceDN w:val="0"/>
              <w:adjustRightInd w:val="0"/>
              <w:spacing w:line="276" w:lineRule="auto"/>
              <w:jc w:val="both"/>
              <w:rPr>
                <w:rFonts w:ascii="Arial" w:hAnsi="Arial" w:cs="Arial"/>
                <w:b/>
                <w:bCs/>
              </w:rPr>
            </w:pPr>
            <w:r w:rsidRPr="00AA3D3A">
              <w:rPr>
                <w:rFonts w:ascii="Arial" w:hAnsi="Arial" w:cs="Arial"/>
                <w:b/>
                <w:bCs/>
              </w:rPr>
              <w:t>Comments</w:t>
            </w:r>
          </w:p>
          <w:p w14:paraId="0C75935F" w14:textId="77777777" w:rsidR="00166B11" w:rsidRPr="00AA3D3A" w:rsidRDefault="00166B11" w:rsidP="004B1157">
            <w:pPr>
              <w:autoSpaceDE w:val="0"/>
              <w:autoSpaceDN w:val="0"/>
              <w:adjustRightInd w:val="0"/>
              <w:spacing w:line="276" w:lineRule="auto"/>
              <w:jc w:val="both"/>
              <w:rPr>
                <w:rFonts w:ascii="Arial" w:hAnsi="Arial" w:cs="Arial"/>
              </w:rPr>
            </w:pPr>
          </w:p>
          <w:p w14:paraId="379A6A95" w14:textId="77777777" w:rsidR="00166B11" w:rsidRPr="00AA3D3A" w:rsidRDefault="00166B11" w:rsidP="004B1157">
            <w:pPr>
              <w:autoSpaceDE w:val="0"/>
              <w:autoSpaceDN w:val="0"/>
              <w:adjustRightInd w:val="0"/>
              <w:spacing w:line="276" w:lineRule="auto"/>
              <w:jc w:val="both"/>
              <w:rPr>
                <w:rFonts w:ascii="Arial" w:hAnsi="Arial" w:cs="Arial"/>
              </w:rPr>
            </w:pPr>
          </w:p>
          <w:p w14:paraId="7C4CDB91" w14:textId="1B220D9F" w:rsidR="00AA3D3A" w:rsidRPr="00AA3D3A" w:rsidRDefault="00AA3D3A" w:rsidP="004B1157">
            <w:pPr>
              <w:autoSpaceDE w:val="0"/>
              <w:autoSpaceDN w:val="0"/>
              <w:adjustRightInd w:val="0"/>
              <w:spacing w:line="276" w:lineRule="auto"/>
              <w:jc w:val="both"/>
              <w:rPr>
                <w:rFonts w:ascii="Arial" w:hAnsi="Arial" w:cs="Arial"/>
              </w:rPr>
            </w:pPr>
          </w:p>
        </w:tc>
      </w:tr>
      <w:tr w:rsidR="00166B11" w:rsidRPr="00AA3D3A" w14:paraId="2FCA75B5" w14:textId="77777777" w:rsidTr="526C4997">
        <w:tc>
          <w:tcPr>
            <w:tcW w:w="9016" w:type="dxa"/>
          </w:tcPr>
          <w:p w14:paraId="5B719769" w14:textId="27EAB093" w:rsidR="00166B11" w:rsidRPr="00AA3D3A" w:rsidRDefault="00166B11" w:rsidP="004B1157">
            <w:pPr>
              <w:autoSpaceDE w:val="0"/>
              <w:autoSpaceDN w:val="0"/>
              <w:adjustRightInd w:val="0"/>
              <w:spacing w:line="276" w:lineRule="auto"/>
              <w:jc w:val="both"/>
              <w:rPr>
                <w:rFonts w:ascii="Arial" w:hAnsi="Arial" w:cs="Arial"/>
              </w:rPr>
            </w:pPr>
            <w:r w:rsidRPr="00AA3D3A">
              <w:rPr>
                <w:rFonts w:ascii="Arial" w:hAnsi="Arial" w:cs="Arial"/>
              </w:rPr>
              <w:t>I choose not to complete the Equal Opportunities Monitoring Form</w:t>
            </w:r>
            <w:r w:rsidR="00AD6DBB">
              <w:rPr>
                <w:rFonts w:ascii="Arial" w:hAnsi="Arial" w:cs="Arial"/>
              </w:rPr>
              <w:t xml:space="preserve"> </w:t>
            </w:r>
            <w:r w:rsidRPr="00AA3D3A">
              <w:rPr>
                <w:rFonts w:ascii="Arial" w:hAnsi="Arial" w:cs="Arial"/>
              </w:rPr>
              <w:fldChar w:fldCharType="begin">
                <w:ffData>
                  <w:name w:val="Check22"/>
                  <w:enabled/>
                  <w:calcOnExit w:val="0"/>
                  <w:checkBox>
                    <w:sizeAuto/>
                    <w:default w:val="0"/>
                  </w:checkBox>
                </w:ffData>
              </w:fldChar>
            </w:r>
            <w:r w:rsidRPr="00AA3D3A">
              <w:rPr>
                <w:rFonts w:ascii="Arial" w:hAnsi="Arial" w:cs="Arial"/>
              </w:rPr>
              <w:instrText xml:space="preserve"> FORMCHECKBOX </w:instrText>
            </w:r>
            <w:r w:rsidR="005F6C4B">
              <w:rPr>
                <w:rFonts w:ascii="Arial" w:hAnsi="Arial" w:cs="Arial"/>
              </w:rPr>
            </w:r>
            <w:r w:rsidR="005F6C4B">
              <w:rPr>
                <w:rFonts w:ascii="Arial" w:hAnsi="Arial" w:cs="Arial"/>
              </w:rPr>
              <w:fldChar w:fldCharType="separate"/>
            </w:r>
            <w:r w:rsidRPr="00AA3D3A">
              <w:rPr>
                <w:rFonts w:ascii="Arial" w:hAnsi="Arial" w:cs="Arial"/>
              </w:rPr>
              <w:fldChar w:fldCharType="end"/>
            </w:r>
          </w:p>
        </w:tc>
      </w:tr>
    </w:tbl>
    <w:p w14:paraId="0D160D95" w14:textId="5AC384EF" w:rsidR="004F72A0" w:rsidRDefault="004F72A0" w:rsidP="004B1157">
      <w:pPr>
        <w:autoSpaceDE w:val="0"/>
        <w:autoSpaceDN w:val="0"/>
        <w:adjustRightInd w:val="0"/>
        <w:spacing w:after="0"/>
        <w:jc w:val="both"/>
        <w:rPr>
          <w:rFonts w:ascii="Arial" w:hAnsi="Arial" w:cs="Arial"/>
        </w:rPr>
      </w:pPr>
    </w:p>
    <w:p w14:paraId="618C1665" w14:textId="4C72D105" w:rsidR="004F72A0" w:rsidRPr="00AA3D3A" w:rsidRDefault="004F72A0" w:rsidP="004F72A0">
      <w:pPr>
        <w:rPr>
          <w:rFonts w:ascii="Arial" w:hAnsi="Arial" w:cs="Arial"/>
        </w:rPr>
      </w:pPr>
    </w:p>
    <w:sectPr w:rsidR="004F72A0" w:rsidRPr="00AA3D3A" w:rsidSect="00EB67AC">
      <w:headerReference w:type="default" r:id="rId14"/>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E9D8" w14:textId="77777777" w:rsidR="00C83973" w:rsidRDefault="00C83973" w:rsidP="005927E5">
      <w:pPr>
        <w:spacing w:after="0" w:line="240" w:lineRule="auto"/>
      </w:pPr>
      <w:r>
        <w:separator/>
      </w:r>
    </w:p>
  </w:endnote>
  <w:endnote w:type="continuationSeparator" w:id="0">
    <w:p w14:paraId="03ECE1DB" w14:textId="77777777" w:rsidR="00C83973" w:rsidRDefault="00C83973" w:rsidP="0059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799342"/>
      <w:docPartObj>
        <w:docPartGallery w:val="Page Numbers (Bottom of Page)"/>
        <w:docPartUnique/>
      </w:docPartObj>
    </w:sdtPr>
    <w:sdtEndPr/>
    <w:sdtContent>
      <w:p w14:paraId="559BBC0F" w14:textId="77777777" w:rsidR="00DE6A1E" w:rsidRPr="00DE6A1E" w:rsidRDefault="00DE6A1E">
        <w:pPr>
          <w:pStyle w:val="Footer"/>
          <w:jc w:val="center"/>
          <w:rPr>
            <w:rFonts w:ascii="Arial" w:hAnsi="Arial" w:cs="Arial"/>
          </w:rPr>
        </w:pPr>
        <w:r w:rsidRPr="00DE6A1E">
          <w:rPr>
            <w:rFonts w:ascii="Arial" w:hAnsi="Arial" w:cs="Arial"/>
          </w:rPr>
          <w:fldChar w:fldCharType="begin"/>
        </w:r>
        <w:r w:rsidRPr="00DE6A1E">
          <w:rPr>
            <w:rFonts w:ascii="Arial" w:hAnsi="Arial" w:cs="Arial"/>
          </w:rPr>
          <w:instrText>PAGE   \* MERGEFORMAT</w:instrText>
        </w:r>
        <w:r w:rsidRPr="00DE6A1E">
          <w:rPr>
            <w:rFonts w:ascii="Arial" w:hAnsi="Arial" w:cs="Arial"/>
          </w:rPr>
          <w:fldChar w:fldCharType="separate"/>
        </w:r>
        <w:r w:rsidRPr="00DE6A1E">
          <w:rPr>
            <w:rFonts w:ascii="Arial" w:hAnsi="Arial" w:cs="Arial"/>
          </w:rPr>
          <w:t>2</w:t>
        </w:r>
        <w:r w:rsidRPr="00DE6A1E">
          <w:rPr>
            <w:rFonts w:ascii="Arial" w:hAnsi="Arial" w:cs="Arial"/>
          </w:rPr>
          <w:fldChar w:fldCharType="end"/>
        </w:r>
      </w:p>
      <w:p w14:paraId="56287827" w14:textId="2DFE8187" w:rsidR="004F72A0" w:rsidRDefault="00DE6A1E" w:rsidP="005F6C4B">
        <w:pPr>
          <w:pStyle w:val="Footer"/>
          <w:jc w:val="center"/>
        </w:pPr>
        <w:r w:rsidRPr="00DE6A1E">
          <w:rPr>
            <w:rFonts w:ascii="Arial" w:hAnsi="Arial" w:cs="Arial"/>
          </w:rPr>
          <w:t>This document was developed by Hull CVS and</w:t>
        </w:r>
        <w:r>
          <w:rPr>
            <w:rFonts w:ascii="Arial" w:hAnsi="Arial" w:cs="Arial"/>
          </w:rPr>
          <w:t xml:space="preserve"> HEY Smile Foundation. Last reviewed 03/01/23.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E0F3" w14:textId="77777777" w:rsidR="00C83973" w:rsidRDefault="00C83973" w:rsidP="005927E5">
      <w:pPr>
        <w:spacing w:after="0" w:line="240" w:lineRule="auto"/>
      </w:pPr>
      <w:r>
        <w:separator/>
      </w:r>
    </w:p>
  </w:footnote>
  <w:footnote w:type="continuationSeparator" w:id="0">
    <w:p w14:paraId="512F873B" w14:textId="77777777" w:rsidR="00C83973" w:rsidRDefault="00C83973" w:rsidP="0059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563E" w14:textId="77777777" w:rsidR="006B0B53" w:rsidRDefault="006B0B53" w:rsidP="006B0B53">
    <w:pPr>
      <w:pStyle w:val="Header"/>
      <w:jc w:val="center"/>
      <w:rPr>
        <w:rFonts w:ascii="Arial" w:hAnsi="Arial" w:cs="Arial"/>
        <w:b/>
        <w:bCs/>
      </w:rPr>
    </w:pPr>
    <w:r>
      <w:rPr>
        <w:noProof/>
      </w:rPr>
      <w:drawing>
        <wp:inline distT="0" distB="0" distL="0" distR="0" wp14:anchorId="7AA734B4" wp14:editId="7B9DCB02">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3ADBFD63" w14:textId="1337ABC9" w:rsidR="00CE5D46" w:rsidRDefault="006B0B53" w:rsidP="006B0B53">
    <w:pPr>
      <w:pStyle w:val="Header"/>
      <w:jc w:val="center"/>
      <w:rPr>
        <w:rFonts w:ascii="Arial" w:hAnsi="Arial" w:cs="Arial"/>
        <w:b/>
        <w:bCs/>
      </w:rPr>
    </w:pPr>
    <w:r>
      <w:rPr>
        <w:rFonts w:ascii="Arial" w:hAnsi="Arial" w:cs="Arial"/>
        <w:b/>
        <w:bCs/>
      </w:rPr>
      <w:br/>
    </w:r>
    <w:r w:rsidR="009873DE">
      <w:rPr>
        <w:rFonts w:ascii="Arial" w:hAnsi="Arial" w:cs="Arial"/>
        <w:b/>
        <w:bCs/>
      </w:rPr>
      <w:t xml:space="preserve">Volunteer </w:t>
    </w:r>
    <w:r w:rsidR="00CE5D46" w:rsidRPr="00CE5D46">
      <w:rPr>
        <w:rFonts w:ascii="Arial" w:hAnsi="Arial" w:cs="Arial"/>
        <w:b/>
        <w:bCs/>
      </w:rPr>
      <w:t>Equality and Diversity</w:t>
    </w:r>
    <w:r w:rsidR="00F0354C">
      <w:rPr>
        <w:rFonts w:ascii="Arial" w:hAnsi="Arial" w:cs="Arial"/>
        <w:b/>
        <w:bCs/>
      </w:rPr>
      <w:t xml:space="preserve"> Polic</w:t>
    </w:r>
    <w:r w:rsidR="00D93DD1">
      <w:rPr>
        <w:rFonts w:ascii="Arial" w:hAnsi="Arial" w:cs="Arial"/>
        <w:b/>
        <w:bCs/>
      </w:rPr>
      <w:t>ies</w:t>
    </w:r>
  </w:p>
  <w:p w14:paraId="0EB6ABA8" w14:textId="77777777" w:rsidR="00A57476" w:rsidRPr="00CE5D46" w:rsidRDefault="00A57476" w:rsidP="00F0354C">
    <w:pPr>
      <w:pStyle w:val="Header"/>
      <w:jc w:val="both"/>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67A"/>
    <w:multiLevelType w:val="hybridMultilevel"/>
    <w:tmpl w:val="532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362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9B"/>
    <w:rsid w:val="0001745D"/>
    <w:rsid w:val="00025058"/>
    <w:rsid w:val="0007618C"/>
    <w:rsid w:val="000B7C74"/>
    <w:rsid w:val="001064EA"/>
    <w:rsid w:val="00166B11"/>
    <w:rsid w:val="001A24D9"/>
    <w:rsid w:val="001C10CE"/>
    <w:rsid w:val="00214379"/>
    <w:rsid w:val="00236213"/>
    <w:rsid w:val="002830D7"/>
    <w:rsid w:val="002A25C3"/>
    <w:rsid w:val="002D1321"/>
    <w:rsid w:val="0030582F"/>
    <w:rsid w:val="003109E7"/>
    <w:rsid w:val="00315A96"/>
    <w:rsid w:val="00365481"/>
    <w:rsid w:val="003815A8"/>
    <w:rsid w:val="00386A98"/>
    <w:rsid w:val="00386C03"/>
    <w:rsid w:val="00391A6E"/>
    <w:rsid w:val="00395739"/>
    <w:rsid w:val="003C0833"/>
    <w:rsid w:val="003C6CB2"/>
    <w:rsid w:val="003E1728"/>
    <w:rsid w:val="003E2C91"/>
    <w:rsid w:val="0041500F"/>
    <w:rsid w:val="00425DBC"/>
    <w:rsid w:val="0044325A"/>
    <w:rsid w:val="00460E21"/>
    <w:rsid w:val="00483AE5"/>
    <w:rsid w:val="004B1157"/>
    <w:rsid w:val="004B726F"/>
    <w:rsid w:val="004D6E2A"/>
    <w:rsid w:val="004E502E"/>
    <w:rsid w:val="004E51F5"/>
    <w:rsid w:val="004F72A0"/>
    <w:rsid w:val="00510A3B"/>
    <w:rsid w:val="00517020"/>
    <w:rsid w:val="00572C97"/>
    <w:rsid w:val="005730CD"/>
    <w:rsid w:val="00590B53"/>
    <w:rsid w:val="005927E5"/>
    <w:rsid w:val="005B1574"/>
    <w:rsid w:val="005C7CC1"/>
    <w:rsid w:val="005F6C4B"/>
    <w:rsid w:val="00649C0F"/>
    <w:rsid w:val="00653A8C"/>
    <w:rsid w:val="00680434"/>
    <w:rsid w:val="006906E0"/>
    <w:rsid w:val="006B0B53"/>
    <w:rsid w:val="006D01C1"/>
    <w:rsid w:val="00721572"/>
    <w:rsid w:val="0072645F"/>
    <w:rsid w:val="00763344"/>
    <w:rsid w:val="00766471"/>
    <w:rsid w:val="0079400F"/>
    <w:rsid w:val="007A2C19"/>
    <w:rsid w:val="0080551C"/>
    <w:rsid w:val="008F6238"/>
    <w:rsid w:val="009873DE"/>
    <w:rsid w:val="009F4CC7"/>
    <w:rsid w:val="00A00949"/>
    <w:rsid w:val="00A04D62"/>
    <w:rsid w:val="00A11EE6"/>
    <w:rsid w:val="00A26890"/>
    <w:rsid w:val="00A54D2F"/>
    <w:rsid w:val="00A57476"/>
    <w:rsid w:val="00AA3D3A"/>
    <w:rsid w:val="00AC79AB"/>
    <w:rsid w:val="00AD4C66"/>
    <w:rsid w:val="00AD6DBB"/>
    <w:rsid w:val="00AF3ABA"/>
    <w:rsid w:val="00B60145"/>
    <w:rsid w:val="00B62A8F"/>
    <w:rsid w:val="00B80AEC"/>
    <w:rsid w:val="00B85E0E"/>
    <w:rsid w:val="00BA026C"/>
    <w:rsid w:val="00BB701D"/>
    <w:rsid w:val="00BC4D05"/>
    <w:rsid w:val="00BC6C70"/>
    <w:rsid w:val="00BC7973"/>
    <w:rsid w:val="00BD0913"/>
    <w:rsid w:val="00BD6DCD"/>
    <w:rsid w:val="00C80822"/>
    <w:rsid w:val="00C81540"/>
    <w:rsid w:val="00C83973"/>
    <w:rsid w:val="00C94951"/>
    <w:rsid w:val="00C9515E"/>
    <w:rsid w:val="00CA1A91"/>
    <w:rsid w:val="00CB249B"/>
    <w:rsid w:val="00CD3C34"/>
    <w:rsid w:val="00CE5D46"/>
    <w:rsid w:val="00D45E9F"/>
    <w:rsid w:val="00D86E1A"/>
    <w:rsid w:val="00D93DD1"/>
    <w:rsid w:val="00DE6A1E"/>
    <w:rsid w:val="00E22315"/>
    <w:rsid w:val="00E90874"/>
    <w:rsid w:val="00EB67AC"/>
    <w:rsid w:val="00EB7BAD"/>
    <w:rsid w:val="00ED0250"/>
    <w:rsid w:val="00EE67F1"/>
    <w:rsid w:val="00EF7505"/>
    <w:rsid w:val="00F0354C"/>
    <w:rsid w:val="00F23F65"/>
    <w:rsid w:val="00F86F5C"/>
    <w:rsid w:val="00FA2FC9"/>
    <w:rsid w:val="00FF7705"/>
    <w:rsid w:val="02153444"/>
    <w:rsid w:val="0251E371"/>
    <w:rsid w:val="0523F622"/>
    <w:rsid w:val="0CD5588B"/>
    <w:rsid w:val="0E7128EC"/>
    <w:rsid w:val="0FDB0C4D"/>
    <w:rsid w:val="101E66F5"/>
    <w:rsid w:val="10CC36DA"/>
    <w:rsid w:val="1258C4A2"/>
    <w:rsid w:val="14493332"/>
    <w:rsid w:val="144EB86D"/>
    <w:rsid w:val="17ADF38A"/>
    <w:rsid w:val="182F3B51"/>
    <w:rsid w:val="1DE4CEEE"/>
    <w:rsid w:val="231C166E"/>
    <w:rsid w:val="25E06B69"/>
    <w:rsid w:val="27D30508"/>
    <w:rsid w:val="2A0262F6"/>
    <w:rsid w:val="2A27228A"/>
    <w:rsid w:val="2F528C08"/>
    <w:rsid w:val="2FDA5847"/>
    <w:rsid w:val="30253918"/>
    <w:rsid w:val="32907737"/>
    <w:rsid w:val="33711474"/>
    <w:rsid w:val="35FD435E"/>
    <w:rsid w:val="36DB0F8D"/>
    <w:rsid w:val="38AE24F1"/>
    <w:rsid w:val="392DFB2F"/>
    <w:rsid w:val="40434A68"/>
    <w:rsid w:val="4187226E"/>
    <w:rsid w:val="455D507C"/>
    <w:rsid w:val="45EA7A54"/>
    <w:rsid w:val="46AB731A"/>
    <w:rsid w:val="46EF3B19"/>
    <w:rsid w:val="488B0B7A"/>
    <w:rsid w:val="4955F376"/>
    <w:rsid w:val="526C4997"/>
    <w:rsid w:val="53C236C0"/>
    <w:rsid w:val="558D34D4"/>
    <w:rsid w:val="56006119"/>
    <w:rsid w:val="579C317A"/>
    <w:rsid w:val="5D5DA319"/>
    <w:rsid w:val="5E0B72FE"/>
    <w:rsid w:val="5EB1C2F8"/>
    <w:rsid w:val="614313C0"/>
    <w:rsid w:val="65D64363"/>
    <w:rsid w:val="67F7B0DA"/>
    <w:rsid w:val="6BA109CC"/>
    <w:rsid w:val="6E092DC3"/>
    <w:rsid w:val="6EB33FE5"/>
    <w:rsid w:val="6EBF8231"/>
    <w:rsid w:val="73A92957"/>
    <w:rsid w:val="751FCDC8"/>
    <w:rsid w:val="76693EE7"/>
    <w:rsid w:val="78666477"/>
    <w:rsid w:val="78BE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3FAE"/>
  <w15:docId w15:val="{0DC8EC2F-E808-40A1-85A4-CA88E01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CD"/>
  </w:style>
  <w:style w:type="paragraph" w:styleId="Heading1">
    <w:name w:val="heading 1"/>
    <w:basedOn w:val="Normal"/>
    <w:next w:val="Normal"/>
    <w:link w:val="Heading1Char"/>
    <w:autoRedefine/>
    <w:uiPriority w:val="9"/>
    <w:qFormat/>
    <w:rsid w:val="00CB249B"/>
    <w:pPr>
      <w:keepNext/>
      <w:keepLines/>
      <w:widowControl w:val="0"/>
      <w:spacing w:after="0" w:line="240" w:lineRule="auto"/>
      <w:contextualSpacing/>
      <w:outlineLvl w:val="0"/>
    </w:pPr>
    <w:rPr>
      <w:rFonts w:eastAsiaTheme="majorEastAsia" w:cs="Arial"/>
      <w:bCs/>
      <w:color w:val="000000" w:themeColor="text1"/>
      <w:lang w:val="en-US"/>
    </w:rPr>
  </w:style>
  <w:style w:type="paragraph" w:styleId="Heading2">
    <w:name w:val="heading 2"/>
    <w:basedOn w:val="Normal"/>
    <w:next w:val="Normal"/>
    <w:link w:val="Heading2Char"/>
    <w:qFormat/>
    <w:rsid w:val="00CB249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249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B"/>
    <w:rPr>
      <w:rFonts w:eastAsiaTheme="majorEastAsia" w:cs="Arial"/>
      <w:bCs/>
      <w:color w:val="000000" w:themeColor="text1"/>
      <w:lang w:val="en-US"/>
    </w:rPr>
  </w:style>
  <w:style w:type="character" w:customStyle="1" w:styleId="Heading2Char">
    <w:name w:val="Heading 2 Char"/>
    <w:basedOn w:val="DefaultParagraphFont"/>
    <w:link w:val="Heading2"/>
    <w:rsid w:val="00CB249B"/>
    <w:rPr>
      <w:rFonts w:ascii="Arial" w:eastAsia="Times New Roman" w:hAnsi="Arial" w:cs="Arial"/>
      <w:b/>
      <w:bCs/>
      <w:i/>
      <w:iCs/>
      <w:sz w:val="28"/>
      <w:szCs w:val="28"/>
    </w:rPr>
  </w:style>
  <w:style w:type="character" w:customStyle="1" w:styleId="Heading3Char">
    <w:name w:val="Heading 3 Char"/>
    <w:basedOn w:val="DefaultParagraphFont"/>
    <w:link w:val="Heading3"/>
    <w:rsid w:val="00CB249B"/>
    <w:rPr>
      <w:rFonts w:ascii="Arial" w:eastAsia="Times New Roman" w:hAnsi="Arial" w:cs="Arial"/>
      <w:b/>
      <w:bCs/>
      <w:sz w:val="26"/>
      <w:szCs w:val="26"/>
      <w:lang w:eastAsia="en-GB"/>
    </w:rPr>
  </w:style>
  <w:style w:type="paragraph" w:styleId="Header">
    <w:name w:val="header"/>
    <w:basedOn w:val="Normal"/>
    <w:link w:val="HeaderChar"/>
    <w:uiPriority w:val="99"/>
    <w:unhideWhenUsed/>
    <w:rsid w:val="00CB2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9B"/>
  </w:style>
  <w:style w:type="paragraph" w:styleId="Footer">
    <w:name w:val="footer"/>
    <w:basedOn w:val="Normal"/>
    <w:link w:val="FooterChar"/>
    <w:uiPriority w:val="99"/>
    <w:unhideWhenUsed/>
    <w:rsid w:val="00CB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9B"/>
  </w:style>
  <w:style w:type="table" w:styleId="TableGrid">
    <w:name w:val="Table Grid"/>
    <w:basedOn w:val="TableNormal"/>
    <w:uiPriority w:val="59"/>
    <w:rsid w:val="00CB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49B"/>
    <w:rPr>
      <w:color w:val="0000FF" w:themeColor="hyperlink"/>
      <w:u w:val="single"/>
    </w:rPr>
  </w:style>
  <w:style w:type="paragraph" w:styleId="BalloonText">
    <w:name w:val="Balloon Text"/>
    <w:basedOn w:val="Normal"/>
    <w:link w:val="BalloonTextChar"/>
    <w:uiPriority w:val="99"/>
    <w:semiHidden/>
    <w:unhideWhenUsed/>
    <w:rsid w:val="00CB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9B"/>
    <w:rPr>
      <w:rFonts w:ascii="Tahoma" w:hAnsi="Tahoma" w:cs="Tahoma"/>
      <w:sz w:val="16"/>
      <w:szCs w:val="16"/>
    </w:rPr>
  </w:style>
  <w:style w:type="paragraph" w:styleId="ListParagraph">
    <w:name w:val="List Paragraph"/>
    <w:basedOn w:val="Normal"/>
    <w:uiPriority w:val="34"/>
    <w:qFormat/>
    <w:rsid w:val="005927E5"/>
    <w:pPr>
      <w:ind w:left="720"/>
      <w:contextualSpacing/>
    </w:pPr>
  </w:style>
  <w:style w:type="character" w:styleId="UnresolvedMention">
    <w:name w:val="Unresolved Mention"/>
    <w:basedOn w:val="DefaultParagraphFont"/>
    <w:uiPriority w:val="99"/>
    <w:semiHidden/>
    <w:unhideWhenUsed/>
    <w:rsid w:val="00BA026C"/>
    <w:rPr>
      <w:color w:val="605E5C"/>
      <w:shd w:val="clear" w:color="auto" w:fill="E1DFDD"/>
    </w:rPr>
  </w:style>
  <w:style w:type="character" w:styleId="FollowedHyperlink">
    <w:name w:val="FollowedHyperlink"/>
    <w:basedOn w:val="DefaultParagraphFont"/>
    <w:uiPriority w:val="99"/>
    <w:semiHidden/>
    <w:unhideWhenUsed/>
    <w:rsid w:val="00C80822"/>
    <w:rPr>
      <w:color w:val="800080" w:themeColor="followedHyperlink"/>
      <w:u w:val="single"/>
    </w:rPr>
  </w:style>
  <w:style w:type="paragraph" w:styleId="NormalWeb">
    <w:name w:val="Normal (Web)"/>
    <w:basedOn w:val="Normal"/>
    <w:uiPriority w:val="99"/>
    <w:unhideWhenUsed/>
    <w:rsid w:val="00315A9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83AE5"/>
    <w:pPr>
      <w:spacing w:after="0" w:line="240" w:lineRule="auto"/>
    </w:pPr>
  </w:style>
  <w:style w:type="paragraph" w:styleId="NoSpacing">
    <w:name w:val="No Spacing"/>
    <w:uiPriority w:val="1"/>
    <w:qFormat/>
    <w:rsid w:val="0076334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51941">
      <w:bodyDiv w:val="1"/>
      <w:marLeft w:val="0"/>
      <w:marRight w:val="0"/>
      <w:marTop w:val="0"/>
      <w:marBottom w:val="0"/>
      <w:divBdr>
        <w:top w:val="none" w:sz="0" w:space="0" w:color="auto"/>
        <w:left w:val="none" w:sz="0" w:space="0" w:color="auto"/>
        <w:bottom w:val="none" w:sz="0" w:space="0" w:color="auto"/>
        <w:right w:val="none" w:sz="0" w:space="0" w:color="auto"/>
      </w:divBdr>
    </w:div>
    <w:div w:id="18314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advice-and-guidance/core-guidance-voluntary-charity-and-community-organisations" TargetMode="External"/><Relationship Id="rId13" Type="http://schemas.openxmlformats.org/officeDocument/2006/relationships/hyperlink" Target="mailto:volunteering@heysmilefoundation.org.ukF" TargetMode="External"/><Relationship Id="rId3" Type="http://schemas.openxmlformats.org/officeDocument/2006/relationships/settings" Target="settings.xml"/><Relationship Id="rId7" Type="http://schemas.openxmlformats.org/officeDocument/2006/relationships/hyperlink" Target="https://www.gov.uk/government/publications/equality-act-guidance-for-charities/equality-act-guidance-for-charities" TargetMode="External"/><Relationship Id="rId12" Type="http://schemas.openxmlformats.org/officeDocument/2006/relationships/hyperlink" Target="mailto:enquiries@hull-cv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eeca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ourcecentre.org.uk/information/equality-and-diversity-policies-for-small-groups/" TargetMode="External"/><Relationship Id="rId4" Type="http://schemas.openxmlformats.org/officeDocument/2006/relationships/webSettings" Target="webSettings.xml"/><Relationship Id="rId9" Type="http://schemas.openxmlformats.org/officeDocument/2006/relationships/hyperlink" Target="https://www.tnlcommunityfund.org.uk/about/customer-service/equalit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1684</Words>
  <Characters>9602</Characters>
  <Application>Microsoft Office Word</Application>
  <DocSecurity>0</DocSecurity>
  <Lines>80</Lines>
  <Paragraphs>22</Paragraphs>
  <ScaleCrop>false</ScaleCrop>
  <Company>Microsoft</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zmacgregor</dc:creator>
  <cp:lastModifiedBy>Ellie Goodyear</cp:lastModifiedBy>
  <cp:revision>40</cp:revision>
  <dcterms:created xsi:type="dcterms:W3CDTF">2022-06-17T14:18:00Z</dcterms:created>
  <dcterms:modified xsi:type="dcterms:W3CDTF">2023-10-13T14:57:00Z</dcterms:modified>
</cp:coreProperties>
</file>